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C8" w:rsidRPr="00DA4C2F" w:rsidRDefault="00061BC8" w:rsidP="00061BC8">
      <w:pPr>
        <w:tabs>
          <w:tab w:val="left" w:pos="6804"/>
        </w:tabs>
        <w:ind w:left="5529"/>
        <w:rPr>
          <w:szCs w:val="24"/>
          <w:lang w:eastAsia="ar-SA"/>
        </w:rPr>
      </w:pPr>
    </w:p>
    <w:p w:rsidR="00061BC8" w:rsidRPr="00DA4C2F" w:rsidRDefault="00061BC8" w:rsidP="00061BC8">
      <w:pPr>
        <w:tabs>
          <w:tab w:val="left" w:pos="6237"/>
          <w:tab w:val="right" w:pos="8306"/>
        </w:tabs>
        <w:rPr>
          <w:szCs w:val="24"/>
        </w:rPr>
      </w:pPr>
    </w:p>
    <w:p w:rsidR="00061BC8" w:rsidRPr="00DA4C2F" w:rsidRDefault="00061BC8" w:rsidP="00061BC8">
      <w:pPr>
        <w:jc w:val="center"/>
        <w:rPr>
          <w:b/>
          <w:szCs w:val="24"/>
          <w:lang w:eastAsia="lt-LT"/>
        </w:rPr>
      </w:pPr>
    </w:p>
    <w:p w:rsidR="00061BC8" w:rsidRPr="007B4E2E" w:rsidRDefault="00061BC8" w:rsidP="00061BC8">
      <w:pPr>
        <w:tabs>
          <w:tab w:val="left" w:pos="14656"/>
        </w:tabs>
        <w:jc w:val="center"/>
        <w:rPr>
          <w:b/>
          <w:szCs w:val="24"/>
          <w:lang w:eastAsia="lt-LT"/>
        </w:rPr>
      </w:pPr>
      <w:r w:rsidRPr="007B4E2E">
        <w:rPr>
          <w:b/>
          <w:szCs w:val="24"/>
          <w:lang w:eastAsia="lt-LT"/>
        </w:rPr>
        <w:t>ŠILUTĖS R. ŽEMAIČIŲ NAUMIESČIO GIMNAZIJ</w:t>
      </w:r>
      <w:r w:rsidR="00D1203D">
        <w:rPr>
          <w:b/>
          <w:szCs w:val="24"/>
          <w:lang w:eastAsia="lt-LT"/>
        </w:rPr>
        <w:t>OS</w:t>
      </w:r>
    </w:p>
    <w:p w:rsidR="00061BC8" w:rsidRPr="00061BC8" w:rsidRDefault="00061BC8" w:rsidP="00061BC8">
      <w:pPr>
        <w:pStyle w:val="Standard"/>
        <w:tabs>
          <w:tab w:val="left" w:pos="14656"/>
        </w:tabs>
        <w:jc w:val="center"/>
      </w:pPr>
      <w:r w:rsidRPr="00061BC8">
        <w:rPr>
          <w:szCs w:val="24"/>
          <w:lang w:eastAsia="lt-LT"/>
        </w:rPr>
        <w:t>DIREKTORIAUS</w:t>
      </w:r>
    </w:p>
    <w:p w:rsidR="00061BC8" w:rsidRPr="00061BC8" w:rsidRDefault="00D1203D" w:rsidP="00061BC8">
      <w:pPr>
        <w:pStyle w:val="Standard"/>
        <w:jc w:val="center"/>
        <w:rPr>
          <w:szCs w:val="24"/>
          <w:lang w:eastAsia="lt-LT"/>
        </w:rPr>
      </w:pPr>
      <w:r>
        <w:rPr>
          <w:szCs w:val="24"/>
          <w:lang w:eastAsia="lt-LT"/>
        </w:rPr>
        <w:t>PAVADUOTOJOS UGDYMUI, LAIKINAI EINANČIOS</w:t>
      </w:r>
      <w:r w:rsidR="00061BC8" w:rsidRPr="00061BC8">
        <w:rPr>
          <w:szCs w:val="24"/>
          <w:lang w:eastAsia="lt-LT"/>
        </w:rPr>
        <w:t xml:space="preserve"> DIREKTORĖS PAREIGAS</w:t>
      </w:r>
      <w:r w:rsidR="007C7B7A">
        <w:rPr>
          <w:szCs w:val="24"/>
          <w:lang w:eastAsia="lt-LT"/>
        </w:rPr>
        <w:t>,</w:t>
      </w:r>
    </w:p>
    <w:p w:rsidR="00061BC8" w:rsidRPr="007C7B7A" w:rsidRDefault="00D1203D" w:rsidP="00061BC8">
      <w:pPr>
        <w:pStyle w:val="Standard"/>
        <w:jc w:val="center"/>
        <w:rPr>
          <w:szCs w:val="24"/>
          <w:lang w:eastAsia="lt-LT"/>
        </w:rPr>
      </w:pPr>
      <w:r>
        <w:rPr>
          <w:szCs w:val="24"/>
          <w:lang w:eastAsia="lt-LT"/>
        </w:rPr>
        <w:t>VILMOS</w:t>
      </w:r>
      <w:r w:rsidR="00061BC8" w:rsidRPr="007C7B7A">
        <w:rPr>
          <w:szCs w:val="24"/>
          <w:lang w:eastAsia="lt-LT"/>
        </w:rPr>
        <w:t xml:space="preserve"> BARTUŠIE</w:t>
      </w:r>
      <w:r w:rsidR="007B4E2E" w:rsidRPr="007B4E2E">
        <w:rPr>
          <w:szCs w:val="24"/>
          <w:lang w:eastAsia="lt-LT"/>
        </w:rPr>
        <w:t>NĖ</w:t>
      </w:r>
      <w:r>
        <w:rPr>
          <w:szCs w:val="24"/>
          <w:lang w:eastAsia="lt-LT"/>
        </w:rPr>
        <w:t>S</w:t>
      </w:r>
    </w:p>
    <w:p w:rsidR="00061BC8" w:rsidRDefault="00061BC8" w:rsidP="00061BC8">
      <w:pPr>
        <w:jc w:val="center"/>
        <w:rPr>
          <w:b/>
          <w:szCs w:val="24"/>
          <w:lang w:eastAsia="lt-LT"/>
        </w:rPr>
      </w:pPr>
    </w:p>
    <w:p w:rsidR="00061BC8" w:rsidRPr="00DA4C2F" w:rsidRDefault="00061BC8" w:rsidP="00061BC8">
      <w:pPr>
        <w:jc w:val="center"/>
        <w:rPr>
          <w:b/>
          <w:szCs w:val="24"/>
          <w:lang w:eastAsia="lt-LT"/>
        </w:rPr>
      </w:pPr>
      <w:r w:rsidRPr="00DA4C2F">
        <w:rPr>
          <w:b/>
          <w:szCs w:val="24"/>
          <w:lang w:eastAsia="lt-LT"/>
        </w:rPr>
        <w:t>METŲ VEIKLOS ATASKAITA</w:t>
      </w:r>
    </w:p>
    <w:p w:rsidR="00061BC8" w:rsidRPr="00DA4C2F" w:rsidRDefault="00061BC8" w:rsidP="00061BC8">
      <w:pPr>
        <w:jc w:val="center"/>
        <w:rPr>
          <w:szCs w:val="24"/>
          <w:lang w:eastAsia="lt-LT"/>
        </w:rPr>
      </w:pPr>
    </w:p>
    <w:p w:rsidR="00A9038B" w:rsidRPr="007C7B7A" w:rsidRDefault="00D1203D" w:rsidP="007C7B7A">
      <w:pPr>
        <w:jc w:val="center"/>
        <w:rPr>
          <w:szCs w:val="24"/>
          <w:lang w:eastAsia="lt-LT"/>
        </w:rPr>
      </w:pPr>
      <w:r>
        <w:rPr>
          <w:szCs w:val="24"/>
          <w:lang w:eastAsia="lt-LT"/>
        </w:rPr>
        <w:t xml:space="preserve">2021 m. sausio 20 </w:t>
      </w:r>
      <w:r w:rsidR="00A9038B" w:rsidRPr="007C7B7A">
        <w:rPr>
          <w:szCs w:val="24"/>
          <w:lang w:eastAsia="lt-LT"/>
        </w:rPr>
        <w:t>d.</w:t>
      </w:r>
      <w:r w:rsidR="00061BC8" w:rsidRPr="00DA4C2F">
        <w:rPr>
          <w:szCs w:val="24"/>
          <w:lang w:eastAsia="lt-LT"/>
        </w:rPr>
        <w:t xml:space="preserve"> </w:t>
      </w:r>
      <w:r w:rsidR="0007084C">
        <w:rPr>
          <w:szCs w:val="24"/>
          <w:lang w:eastAsia="lt-LT"/>
        </w:rPr>
        <w:t>Nr. D4-7</w:t>
      </w:r>
      <w:r w:rsidR="00061BC8">
        <w:rPr>
          <w:szCs w:val="24"/>
          <w:lang w:eastAsia="lt-LT"/>
        </w:rPr>
        <w:t xml:space="preserve"> </w:t>
      </w:r>
    </w:p>
    <w:p w:rsidR="00061BC8" w:rsidRPr="007C7B7A" w:rsidRDefault="00A9038B" w:rsidP="00061BC8">
      <w:pPr>
        <w:tabs>
          <w:tab w:val="left" w:pos="3828"/>
        </w:tabs>
        <w:jc w:val="center"/>
        <w:rPr>
          <w:szCs w:val="24"/>
          <w:lang w:eastAsia="lt-LT"/>
        </w:rPr>
      </w:pPr>
      <w:r w:rsidRPr="007C7B7A">
        <w:rPr>
          <w:szCs w:val="24"/>
          <w:lang w:eastAsia="lt-LT"/>
        </w:rPr>
        <w:t>Žemaičių Naumiestis</w:t>
      </w:r>
    </w:p>
    <w:p w:rsidR="00061BC8" w:rsidRPr="00BA06A9" w:rsidRDefault="00061BC8" w:rsidP="00061BC8">
      <w:pPr>
        <w:jc w:val="center"/>
        <w:rPr>
          <w:lang w:eastAsia="lt-LT"/>
        </w:rPr>
      </w:pPr>
    </w:p>
    <w:p w:rsidR="00061BC8" w:rsidRPr="00DA4C2F" w:rsidRDefault="00061BC8" w:rsidP="00061BC8">
      <w:pPr>
        <w:jc w:val="center"/>
        <w:rPr>
          <w:b/>
          <w:szCs w:val="24"/>
          <w:lang w:eastAsia="lt-LT"/>
        </w:rPr>
      </w:pPr>
      <w:r w:rsidRPr="00DA4C2F">
        <w:rPr>
          <w:b/>
          <w:szCs w:val="24"/>
          <w:lang w:eastAsia="lt-LT"/>
        </w:rPr>
        <w:t>I SKYRIUS</w:t>
      </w:r>
    </w:p>
    <w:p w:rsidR="00061BC8" w:rsidRPr="00DA4C2F" w:rsidRDefault="00061BC8" w:rsidP="00061BC8">
      <w:pPr>
        <w:jc w:val="center"/>
        <w:rPr>
          <w:b/>
          <w:szCs w:val="24"/>
          <w:lang w:eastAsia="lt-LT"/>
        </w:rPr>
      </w:pPr>
      <w:r w:rsidRPr="00DA4C2F">
        <w:rPr>
          <w:b/>
          <w:szCs w:val="24"/>
          <w:lang w:eastAsia="lt-LT"/>
        </w:rPr>
        <w:t>STRATEGINIO PLANO IR METINIO VEIKLOS PLANO ĮGYVENDINIMAS</w:t>
      </w:r>
    </w:p>
    <w:p w:rsidR="00061BC8" w:rsidRPr="00BA06A9" w:rsidRDefault="00061BC8" w:rsidP="00061BC8">
      <w:pPr>
        <w:jc w:val="center"/>
        <w:rPr>
          <w:b/>
          <w:lang w:eastAsia="lt-LT"/>
        </w:rPr>
      </w:pPr>
    </w:p>
    <w:tbl>
      <w:tblPr>
        <w:tblStyle w:val="Lentelstinklelis"/>
        <w:tblW w:w="15026" w:type="dxa"/>
        <w:tblInd w:w="-147" w:type="dxa"/>
        <w:tblLook w:val="04A0" w:firstRow="1" w:lastRow="0" w:firstColumn="1" w:lastColumn="0" w:noHBand="0" w:noVBand="1"/>
      </w:tblPr>
      <w:tblGrid>
        <w:gridCol w:w="15026"/>
      </w:tblGrid>
      <w:tr w:rsidR="00061BC8" w:rsidRPr="004A6110" w:rsidTr="007D5120">
        <w:tc>
          <w:tcPr>
            <w:tcW w:w="15026" w:type="dxa"/>
          </w:tcPr>
          <w:p w:rsidR="00C6128A" w:rsidRPr="004A6110" w:rsidRDefault="00C6128A" w:rsidP="00414933">
            <w:pPr>
              <w:ind w:firstLine="567"/>
              <w:jc w:val="both"/>
              <w:rPr>
                <w:sz w:val="22"/>
                <w:szCs w:val="22"/>
              </w:rPr>
            </w:pPr>
            <w:r w:rsidRPr="004A6110">
              <w:rPr>
                <w:sz w:val="22"/>
                <w:szCs w:val="22"/>
              </w:rPr>
              <w:t xml:space="preserve">2020 m. rugsėjo 1 d. gimnazijoje ir Gardamo skyriuje mokėsi 278 mokiniai, mišrią ikimokyklinio ugdymo grupę lankė 16 vaikų. </w:t>
            </w:r>
          </w:p>
          <w:p w:rsidR="00C6128A" w:rsidRPr="004A6110" w:rsidRDefault="00C6128A" w:rsidP="00414933">
            <w:pPr>
              <w:ind w:firstLine="567"/>
              <w:jc w:val="both"/>
              <w:rPr>
                <w:sz w:val="22"/>
                <w:szCs w:val="22"/>
              </w:rPr>
            </w:pPr>
            <w:r w:rsidRPr="004A6110">
              <w:rPr>
                <w:sz w:val="22"/>
                <w:szCs w:val="22"/>
              </w:rPr>
              <w:t>Vykdytos programos:</w:t>
            </w:r>
          </w:p>
          <w:p w:rsidR="00C6128A" w:rsidRPr="004A6110" w:rsidRDefault="00C6128A" w:rsidP="00414933">
            <w:pPr>
              <w:pStyle w:val="Sraopastraipa"/>
              <w:numPr>
                <w:ilvl w:val="0"/>
                <w:numId w:val="4"/>
              </w:numPr>
              <w:jc w:val="both"/>
              <w:rPr>
                <w:sz w:val="22"/>
                <w:szCs w:val="22"/>
              </w:rPr>
            </w:pPr>
            <w:r w:rsidRPr="004A6110">
              <w:rPr>
                <w:sz w:val="22"/>
                <w:szCs w:val="22"/>
              </w:rPr>
              <w:t>vidurinio ugdymo programa (III-IV gimnazijos klasės), 2 komplektai, 50 mokinių, mokinių skaičiaus vidurkis klasėje – 25;</w:t>
            </w:r>
          </w:p>
          <w:p w:rsidR="00C6128A" w:rsidRPr="004A6110" w:rsidRDefault="00C6128A" w:rsidP="00414933">
            <w:pPr>
              <w:pStyle w:val="Sraopastraipa"/>
              <w:numPr>
                <w:ilvl w:val="0"/>
                <w:numId w:val="4"/>
              </w:numPr>
              <w:tabs>
                <w:tab w:val="left" w:pos="993"/>
              </w:tabs>
              <w:jc w:val="both"/>
              <w:rPr>
                <w:sz w:val="22"/>
                <w:szCs w:val="22"/>
              </w:rPr>
            </w:pPr>
            <w:r w:rsidRPr="004A6110">
              <w:rPr>
                <w:sz w:val="22"/>
                <w:szCs w:val="22"/>
              </w:rPr>
              <w:t>pagrindinio ugdymo programa (5-8, I-II gimnazijos klasės), 10 komplektų, 199 mokiniai, vidurkis – 19,9;</w:t>
            </w:r>
          </w:p>
          <w:p w:rsidR="00C6128A" w:rsidRPr="004A6110" w:rsidRDefault="00C6128A" w:rsidP="00414933">
            <w:pPr>
              <w:pStyle w:val="Sraopastraipa"/>
              <w:numPr>
                <w:ilvl w:val="0"/>
                <w:numId w:val="4"/>
              </w:numPr>
              <w:tabs>
                <w:tab w:val="num" w:pos="1875"/>
              </w:tabs>
              <w:jc w:val="both"/>
              <w:rPr>
                <w:sz w:val="22"/>
                <w:szCs w:val="22"/>
              </w:rPr>
            </w:pPr>
            <w:r w:rsidRPr="004A6110">
              <w:rPr>
                <w:sz w:val="22"/>
                <w:szCs w:val="22"/>
              </w:rPr>
              <w:t>pradinio ugdymo programa (jungtinė 1, 4 ir 2, 3 klasės Gardamo skyriuje), 3 komplektai, 29 mokiniai, vidurkis k</w:t>
            </w:r>
            <w:r w:rsidR="00E32BF5">
              <w:rPr>
                <w:sz w:val="22"/>
                <w:szCs w:val="22"/>
              </w:rPr>
              <w:t xml:space="preserve">omplekte – 9,7; </w:t>
            </w:r>
            <w:bookmarkStart w:id="0" w:name="_GoBack"/>
            <w:bookmarkEnd w:id="0"/>
          </w:p>
          <w:p w:rsidR="00C6128A" w:rsidRPr="004A6110" w:rsidRDefault="00C6128A" w:rsidP="00414933">
            <w:pPr>
              <w:pStyle w:val="Sraopastraipa"/>
              <w:numPr>
                <w:ilvl w:val="0"/>
                <w:numId w:val="4"/>
              </w:numPr>
              <w:jc w:val="both"/>
              <w:rPr>
                <w:sz w:val="22"/>
                <w:szCs w:val="22"/>
              </w:rPr>
            </w:pPr>
            <w:r w:rsidRPr="004A6110">
              <w:rPr>
                <w:sz w:val="22"/>
                <w:szCs w:val="22"/>
              </w:rPr>
              <w:t>priešmokyklinis ugdymas Gardamo skyriuje, 1 vaikas;</w:t>
            </w:r>
          </w:p>
          <w:p w:rsidR="00C6128A" w:rsidRPr="004A6110" w:rsidRDefault="00C6128A" w:rsidP="00414933">
            <w:pPr>
              <w:pStyle w:val="Sraopastraipa"/>
              <w:numPr>
                <w:ilvl w:val="0"/>
                <w:numId w:val="4"/>
              </w:numPr>
              <w:jc w:val="both"/>
              <w:rPr>
                <w:sz w:val="22"/>
                <w:szCs w:val="22"/>
              </w:rPr>
            </w:pPr>
            <w:r w:rsidRPr="004A6110">
              <w:rPr>
                <w:sz w:val="22"/>
                <w:szCs w:val="22"/>
              </w:rPr>
              <w:t>ikimokyklinis ugdymas Gardamo skyriuje, 15 vaikų;</w:t>
            </w:r>
          </w:p>
          <w:p w:rsidR="00C6128A" w:rsidRPr="004A6110" w:rsidRDefault="0007084C" w:rsidP="00C44262">
            <w:pPr>
              <w:pStyle w:val="Sraopastraipa"/>
              <w:numPr>
                <w:ilvl w:val="0"/>
                <w:numId w:val="4"/>
              </w:numPr>
              <w:rPr>
                <w:sz w:val="22"/>
                <w:szCs w:val="22"/>
              </w:rPr>
            </w:pPr>
            <w:r>
              <w:rPr>
                <w:sz w:val="22"/>
                <w:szCs w:val="22"/>
              </w:rPr>
              <w:t xml:space="preserve">neformaliojo švietimo programų </w:t>
            </w:r>
            <w:r w:rsidR="00C44262" w:rsidRPr="004A6110">
              <w:rPr>
                <w:sz w:val="22"/>
                <w:szCs w:val="22"/>
              </w:rPr>
              <w:t>15 (iš jų 5 skyr</w:t>
            </w:r>
            <w:r w:rsidR="00E32BF5">
              <w:rPr>
                <w:sz w:val="22"/>
                <w:szCs w:val="22"/>
              </w:rPr>
              <w:t xml:space="preserve">iuje), programose dalyvauja 116 </w:t>
            </w:r>
            <w:r w:rsidR="00C44262" w:rsidRPr="004A6110">
              <w:rPr>
                <w:sz w:val="22"/>
                <w:szCs w:val="22"/>
              </w:rPr>
              <w:t>mokinių (iš jų 27 skyriuj</w:t>
            </w:r>
            <w:r w:rsidR="00E32BF5">
              <w:rPr>
                <w:sz w:val="22"/>
                <w:szCs w:val="22"/>
              </w:rPr>
              <w:t>e), mokinių vidurkis programoje–</w:t>
            </w:r>
            <w:r w:rsidR="0028317F">
              <w:rPr>
                <w:sz w:val="22"/>
                <w:szCs w:val="22"/>
              </w:rPr>
              <w:t>8,9 (</w:t>
            </w:r>
            <w:r w:rsidR="00C44262" w:rsidRPr="004A6110">
              <w:rPr>
                <w:sz w:val="22"/>
                <w:szCs w:val="22"/>
              </w:rPr>
              <w:t>5,4 skyriuje</w:t>
            </w:r>
            <w:r>
              <w:rPr>
                <w:sz w:val="22"/>
                <w:szCs w:val="22"/>
              </w:rPr>
              <w:t xml:space="preserve">), buvo -14 (skyriuose </w:t>
            </w:r>
            <w:r w:rsidR="00E32BF5">
              <w:rPr>
                <w:sz w:val="22"/>
                <w:szCs w:val="22"/>
              </w:rPr>
              <w:t>–</w:t>
            </w:r>
            <w:r>
              <w:rPr>
                <w:sz w:val="22"/>
                <w:szCs w:val="22"/>
              </w:rPr>
              <w:t xml:space="preserve"> 9,6).</w:t>
            </w:r>
          </w:p>
          <w:p w:rsidR="00C6128A" w:rsidRPr="004A6110" w:rsidRDefault="00C6128A" w:rsidP="00414933">
            <w:pPr>
              <w:ind w:firstLine="567"/>
              <w:jc w:val="both"/>
              <w:rPr>
                <w:sz w:val="22"/>
                <w:szCs w:val="22"/>
              </w:rPr>
            </w:pPr>
            <w:r w:rsidRPr="004A6110">
              <w:rPr>
                <w:sz w:val="22"/>
                <w:szCs w:val="22"/>
              </w:rPr>
              <w:t>Sumažėjus mokinių skaičiui Šilutės rajono savivaldybės tarybos 2020 m. balandžio 23 d. sprendimu Nr. T1-314 nutrauktas ikimokyklinio, priešmokyklinio, pradinio ugdymo programų vykdymas ir likviduotas Degučių skyrius.</w:t>
            </w:r>
          </w:p>
          <w:p w:rsidR="00C6128A" w:rsidRPr="004A6110" w:rsidRDefault="00C6128A" w:rsidP="00414933">
            <w:pPr>
              <w:ind w:firstLine="567"/>
              <w:jc w:val="both"/>
              <w:rPr>
                <w:sz w:val="22"/>
                <w:szCs w:val="22"/>
              </w:rPr>
            </w:pPr>
            <w:r w:rsidRPr="004A6110">
              <w:rPr>
                <w:sz w:val="22"/>
                <w:szCs w:val="22"/>
              </w:rPr>
              <w:t>Gimnazijoje ir Gardamo skyriuje, 2020 m. gruodžio 31 d. duomenimis, dirbo 61</w:t>
            </w:r>
            <w:r w:rsidRPr="004A6110">
              <w:rPr>
                <w:color w:val="FF0000"/>
                <w:sz w:val="22"/>
                <w:szCs w:val="22"/>
              </w:rPr>
              <w:t xml:space="preserve"> </w:t>
            </w:r>
            <w:r w:rsidRPr="004A6110">
              <w:rPr>
                <w:sz w:val="22"/>
                <w:szCs w:val="22"/>
              </w:rPr>
              <w:t>darbuotojas, iš kurių 2 vadovai, 35 mokytojai: 30 mokytojų dalykininkų,</w:t>
            </w:r>
            <w:r w:rsidRPr="004A6110">
              <w:rPr>
                <w:i/>
                <w:sz w:val="22"/>
                <w:szCs w:val="22"/>
              </w:rPr>
              <w:t xml:space="preserve"> </w:t>
            </w:r>
            <w:r w:rsidRPr="004A6110">
              <w:rPr>
                <w:sz w:val="22"/>
                <w:szCs w:val="22"/>
              </w:rPr>
              <w:t>3 pradinio ugdymo mokytojai, 2 ikimokyklinio ugdymo mokytojai (1,6 etato), 7 pagalbos mokiniui specialistai: socialinis pedagogas, specialusis pedagogas (1,5 etato), psichologas, 2 mokytojo padėjėjai (1,5 etato), bibliotekininkas (1 etatas), inžinierius (0,75 etato) ir</w:t>
            </w:r>
            <w:r w:rsidRPr="004A6110">
              <w:rPr>
                <w:color w:val="FF0000"/>
                <w:sz w:val="22"/>
                <w:szCs w:val="22"/>
              </w:rPr>
              <w:t xml:space="preserve"> </w:t>
            </w:r>
            <w:r w:rsidRPr="004A6110">
              <w:rPr>
                <w:sz w:val="22"/>
                <w:szCs w:val="22"/>
              </w:rPr>
              <w:t xml:space="preserve">17 ugdymo aprūpinimo darbuotojų. </w:t>
            </w:r>
          </w:p>
          <w:p w:rsidR="00C6128A" w:rsidRPr="004A6110" w:rsidRDefault="00C6128A" w:rsidP="00414933">
            <w:pPr>
              <w:ind w:firstLine="567"/>
              <w:jc w:val="both"/>
              <w:rPr>
                <w:sz w:val="22"/>
                <w:szCs w:val="22"/>
              </w:rPr>
            </w:pPr>
            <w:r w:rsidRPr="004A6110">
              <w:rPr>
                <w:sz w:val="22"/>
                <w:szCs w:val="22"/>
              </w:rPr>
              <w:t>Iš 35 mokytojų (įskaitant ikimokyklinio ugdymo) 33 turi aukštąjį išsilavinimą, 2 – aukštesnįjį (specialųjį vidurinį), visi mokytojai turi pedagoginį išsilavinimą. 34 mokytojai yra dalyko specialistai, 1 mokytojas neturi reikiamos dalyko kvalifikacijos (etikos).</w:t>
            </w:r>
            <w:r w:rsidRPr="004A6110">
              <w:rPr>
                <w:i/>
                <w:sz w:val="22"/>
                <w:szCs w:val="22"/>
              </w:rPr>
              <w:t xml:space="preserve"> </w:t>
            </w:r>
            <w:r w:rsidRPr="004A6110">
              <w:rPr>
                <w:sz w:val="22"/>
                <w:szCs w:val="22"/>
              </w:rPr>
              <w:t>Mokytojų kvalifikacija: 20 mokytojų metodininkų, 10 vyresniųjų mokytojų, 4 mokytojų kvalifikacija prilyginta mokytojo kvalifikacinei kategorijai. 2020 m. priimti dirbti 2 darbuotojai – technologijų mokytojas ir mokytojo padėjėjas,</w:t>
            </w:r>
            <w:r w:rsidRPr="004A6110">
              <w:rPr>
                <w:i/>
                <w:sz w:val="22"/>
                <w:szCs w:val="22"/>
              </w:rPr>
              <w:t xml:space="preserve"> </w:t>
            </w:r>
            <w:r w:rsidRPr="004A6110">
              <w:rPr>
                <w:sz w:val="22"/>
                <w:szCs w:val="22"/>
              </w:rPr>
              <w:t>iš gimnazijos išėjo 2 pedagoginiai darbuotojai:</w:t>
            </w:r>
            <w:r w:rsidR="001D1BFE" w:rsidRPr="004A6110">
              <w:rPr>
                <w:sz w:val="22"/>
                <w:szCs w:val="22"/>
              </w:rPr>
              <w:t xml:space="preserve"> pradinio ugdymo ir</w:t>
            </w:r>
            <w:r w:rsidRPr="004A6110">
              <w:rPr>
                <w:sz w:val="22"/>
                <w:szCs w:val="22"/>
              </w:rPr>
              <w:t xml:space="preserve"> vokiečių kalbos </w:t>
            </w:r>
            <w:r w:rsidR="001D1BFE" w:rsidRPr="004A6110">
              <w:rPr>
                <w:sz w:val="22"/>
                <w:szCs w:val="22"/>
              </w:rPr>
              <w:t>mokytojai,</w:t>
            </w:r>
            <w:r w:rsidRPr="004A6110">
              <w:rPr>
                <w:sz w:val="22"/>
                <w:szCs w:val="22"/>
              </w:rPr>
              <w:t xml:space="preserve"> 1 pagalbos mokiniui specialistas ir 3 ugdymo aprūpinimo skyriaus darbuotojai. Metų pabaigoje gimnazijoje dirbo 3 pensinio amžiaus mokytojai. 35 </w:t>
            </w:r>
            <w:r w:rsidR="00B7224D" w:rsidRPr="004A6110">
              <w:rPr>
                <w:sz w:val="22"/>
                <w:szCs w:val="22"/>
              </w:rPr>
              <w:t>mokytojai</w:t>
            </w:r>
            <w:r w:rsidRPr="004A6110">
              <w:rPr>
                <w:sz w:val="22"/>
                <w:szCs w:val="22"/>
              </w:rPr>
              <w:t xml:space="preserve"> vidutiniškai po </w:t>
            </w:r>
            <w:r w:rsidR="00EA1A75" w:rsidRPr="004A6110">
              <w:rPr>
                <w:sz w:val="22"/>
                <w:szCs w:val="22"/>
              </w:rPr>
              <w:t>28</w:t>
            </w:r>
            <w:r w:rsidRPr="004A6110">
              <w:rPr>
                <w:sz w:val="22"/>
                <w:szCs w:val="22"/>
              </w:rPr>
              <w:t xml:space="preserve"> valandas per metus dalyvavo kvalifikacijos tobulinimo renginiuose. </w:t>
            </w:r>
          </w:p>
          <w:p w:rsidR="00562275" w:rsidRPr="004A6110" w:rsidRDefault="000C177F" w:rsidP="00414933">
            <w:pPr>
              <w:tabs>
                <w:tab w:val="left" w:pos="993"/>
              </w:tabs>
              <w:ind w:firstLine="567"/>
              <w:jc w:val="both"/>
              <w:rPr>
                <w:sz w:val="22"/>
                <w:szCs w:val="22"/>
              </w:rPr>
            </w:pPr>
            <w:r w:rsidRPr="004A6110">
              <w:rPr>
                <w:sz w:val="22"/>
                <w:szCs w:val="22"/>
                <w:lang w:eastAsia="lt-LT"/>
              </w:rPr>
              <w:t xml:space="preserve">Strateginis gimnazijos </w:t>
            </w:r>
            <w:r w:rsidR="00562275" w:rsidRPr="004A6110">
              <w:rPr>
                <w:sz w:val="22"/>
                <w:szCs w:val="22"/>
                <w:lang w:eastAsia="lt-LT"/>
              </w:rPr>
              <w:t xml:space="preserve">tikslas </w:t>
            </w:r>
            <w:r w:rsidR="00562275" w:rsidRPr="004A6110">
              <w:rPr>
                <w:sz w:val="22"/>
                <w:szCs w:val="22"/>
              </w:rPr>
              <w:t>–</w:t>
            </w:r>
            <w:r w:rsidR="00562275" w:rsidRPr="004A6110">
              <w:rPr>
                <w:sz w:val="22"/>
                <w:szCs w:val="22"/>
                <w:lang w:eastAsia="lt-LT"/>
              </w:rPr>
              <w:t xml:space="preserve"> </w:t>
            </w:r>
            <w:r w:rsidR="00562275" w:rsidRPr="004A6110">
              <w:rPr>
                <w:sz w:val="22"/>
                <w:szCs w:val="22"/>
              </w:rPr>
              <w:t xml:space="preserve">gerinti švietimo kokybę ir efektyvumą bei sudaryti sąlygas mokytis visą gyvenimą. </w:t>
            </w:r>
            <w:r w:rsidR="004D4EA6" w:rsidRPr="004A6110">
              <w:rPr>
                <w:sz w:val="22"/>
                <w:szCs w:val="22"/>
              </w:rPr>
              <w:t>Įsivertinimo išvadose siūlytų p</w:t>
            </w:r>
            <w:r w:rsidR="004D4EA6" w:rsidRPr="004A6110">
              <w:rPr>
                <w:bCs/>
                <w:sz w:val="22"/>
                <w:szCs w:val="22"/>
              </w:rPr>
              <w:t xml:space="preserve">rioritetų, rekomendacijų, orientuotų į planavimą, įgyvendinimui </w:t>
            </w:r>
            <w:r w:rsidR="00562275" w:rsidRPr="004A6110">
              <w:rPr>
                <w:bCs/>
                <w:sz w:val="22"/>
                <w:szCs w:val="22"/>
              </w:rPr>
              <w:t xml:space="preserve">2020 metais buvo išsikelti tikslai </w:t>
            </w:r>
            <w:r w:rsidR="00562275" w:rsidRPr="004A6110">
              <w:rPr>
                <w:sz w:val="22"/>
                <w:szCs w:val="22"/>
              </w:rPr>
              <w:t>kurti pozityvų mikroklimatą gimnazijoje ir siekti mokinio individualios pažangos augimo. Įgyv</w:t>
            </w:r>
            <w:r w:rsidRPr="004A6110">
              <w:rPr>
                <w:sz w:val="22"/>
                <w:szCs w:val="22"/>
              </w:rPr>
              <w:t xml:space="preserve">endinant tikslus buvo siekiama </w:t>
            </w:r>
            <w:r w:rsidR="00562275" w:rsidRPr="004A6110">
              <w:rPr>
                <w:sz w:val="22"/>
                <w:szCs w:val="22"/>
              </w:rPr>
              <w:t>aktyvinti bendruomeniškumą ieškant įvairių bendradarbiavimo formų, skatinti gimnazijos bendruomenės pilietinį aktyvumą, stiprinti mokytojų bendradarbiavimą tobulinant pamokos kokybę, kurti saugią emocinę aplinką ir gerinti edukacinių erdvių būklę, stiprinti visapusišką mokinio individualios pažangos ir pasiekimų stebėjimą, bei kontrolę, mokinių bendrųjų ir esminių dalykinių kompetencijų pažan</w:t>
            </w:r>
            <w:r w:rsidR="009D66B4" w:rsidRPr="004A6110">
              <w:rPr>
                <w:sz w:val="22"/>
                <w:szCs w:val="22"/>
              </w:rPr>
              <w:t>gos stebėjimą ir į(</w:t>
            </w:r>
            <w:proofErr w:type="spellStart"/>
            <w:r w:rsidR="009D66B4" w:rsidRPr="004A6110">
              <w:rPr>
                <w:sz w:val="22"/>
                <w:szCs w:val="22"/>
              </w:rPr>
              <w:t>si</w:t>
            </w:r>
            <w:proofErr w:type="spellEnd"/>
            <w:r w:rsidR="009D66B4" w:rsidRPr="004A6110">
              <w:rPr>
                <w:sz w:val="22"/>
                <w:szCs w:val="22"/>
              </w:rPr>
              <w:t>)vertinimą</w:t>
            </w:r>
            <w:r w:rsidR="00562275" w:rsidRPr="004A6110">
              <w:rPr>
                <w:sz w:val="22"/>
                <w:szCs w:val="22"/>
              </w:rPr>
              <w:t xml:space="preserve"> pamokoje, užtikrinti modelio „Pasidalintoji atsakomybė ir bendradarbiavimas vaiko sėkmei“ įgyvendinimą, plėtoti mokymosi be sienų formas.</w:t>
            </w:r>
          </w:p>
          <w:p w:rsidR="00477C9B" w:rsidRDefault="00562275" w:rsidP="00414933">
            <w:pPr>
              <w:tabs>
                <w:tab w:val="left" w:pos="993"/>
              </w:tabs>
              <w:ind w:firstLine="567"/>
              <w:jc w:val="both"/>
              <w:rPr>
                <w:sz w:val="22"/>
                <w:szCs w:val="22"/>
              </w:rPr>
            </w:pPr>
            <w:r w:rsidRPr="004A6110">
              <w:rPr>
                <w:sz w:val="22"/>
                <w:szCs w:val="22"/>
              </w:rPr>
              <w:lastRenderedPageBreak/>
              <w:t xml:space="preserve">Aktyvinant bendruomeniškumą ir skatinant gimnazijos bendruomenės pilietinį aktyvumą </w:t>
            </w:r>
            <w:r w:rsidR="000C177F" w:rsidRPr="004A6110">
              <w:rPr>
                <w:sz w:val="22"/>
                <w:szCs w:val="22"/>
              </w:rPr>
              <w:t xml:space="preserve">buvo </w:t>
            </w:r>
            <w:r w:rsidRPr="004A6110">
              <w:rPr>
                <w:sz w:val="22"/>
                <w:szCs w:val="22"/>
              </w:rPr>
              <w:t>ieškoma įvairesnių bendradarbiavimo su tėvais formų. Organizuota mokinių ir tėvų kūrybinių darb</w:t>
            </w:r>
            <w:r w:rsidR="001D1BFE" w:rsidRPr="004A6110">
              <w:rPr>
                <w:sz w:val="22"/>
                <w:szCs w:val="22"/>
              </w:rPr>
              <w:t>ų paroda „Dovanoju idėją“</w:t>
            </w:r>
            <w:r w:rsidRPr="004A6110">
              <w:rPr>
                <w:sz w:val="22"/>
                <w:szCs w:val="22"/>
              </w:rPr>
              <w:t>. Tėv</w:t>
            </w:r>
            <w:r w:rsidR="000C177F" w:rsidRPr="004A6110">
              <w:rPr>
                <w:sz w:val="22"/>
                <w:szCs w:val="22"/>
              </w:rPr>
              <w:t>ų taryba suorganizavo išvyką</w:t>
            </w:r>
            <w:r w:rsidRPr="004A6110">
              <w:rPr>
                <w:sz w:val="22"/>
                <w:szCs w:val="22"/>
              </w:rPr>
              <w:t xml:space="preserve"> I kl. klasės mokiniams į Šilutės r. savivaldybę, kur buvo domėtasi tarybos narių veikla, </w:t>
            </w:r>
            <w:r w:rsidR="004A6110">
              <w:rPr>
                <w:sz w:val="22"/>
                <w:szCs w:val="22"/>
              </w:rPr>
              <w:t>pravesta</w:t>
            </w:r>
            <w:r w:rsidRPr="004A6110">
              <w:rPr>
                <w:sz w:val="22"/>
                <w:szCs w:val="22"/>
              </w:rPr>
              <w:t xml:space="preserve"> pamoka I kl. klasės mokiniams savivald</w:t>
            </w:r>
            <w:r w:rsidR="004A6110">
              <w:rPr>
                <w:sz w:val="22"/>
                <w:szCs w:val="22"/>
              </w:rPr>
              <w:t xml:space="preserve">os tema, parengta virtuali </w:t>
            </w:r>
            <w:r w:rsidRPr="004A6110">
              <w:rPr>
                <w:sz w:val="22"/>
                <w:szCs w:val="22"/>
              </w:rPr>
              <w:t>edukacij</w:t>
            </w:r>
            <w:r w:rsidR="004A6110">
              <w:rPr>
                <w:sz w:val="22"/>
                <w:szCs w:val="22"/>
              </w:rPr>
              <w:t>a</w:t>
            </w:r>
            <w:r w:rsidRPr="004A6110">
              <w:rPr>
                <w:sz w:val="22"/>
                <w:szCs w:val="22"/>
              </w:rPr>
              <w:t xml:space="preserve"> ,,Adven</w:t>
            </w:r>
            <w:r w:rsidR="002F3F1F" w:rsidRPr="004A6110">
              <w:rPr>
                <w:sz w:val="22"/>
                <w:szCs w:val="22"/>
              </w:rPr>
              <w:t>t</w:t>
            </w:r>
            <w:r w:rsidRPr="004A6110">
              <w:rPr>
                <w:sz w:val="22"/>
                <w:szCs w:val="22"/>
              </w:rPr>
              <w:t>o vainikas''. Tęsiamas bendradarbiavimas su seniūnija, biblioteka, etnokultūros centru, „Senjorų Eldoradu“. Paminėta Tarptautinė holokausto aukų diena muziejuje, vyko susitikimas - pažintis su Žemaičių Naumiesčio seniūnijos veikla, organizavome akcijas ,,Tvarkome kapus", „Sausio 13-oji - Laisvės gynėjų diena“, dalyvavome konkurse ,,Ką žinau apie Lietuvą", netradicinėje pamokoje ,,Žemaičių Naumiesčio knygnešių keliais" bibliotekoje. Kovo 11-osios proga socialiniai partneriai gimnazijos bendru</w:t>
            </w:r>
            <w:r w:rsidR="000C177F" w:rsidRPr="004A6110">
              <w:rPr>
                <w:sz w:val="22"/>
                <w:szCs w:val="22"/>
              </w:rPr>
              <w:t xml:space="preserve">omenę pasveikino radijo ryšiu. </w:t>
            </w:r>
            <w:r w:rsidRPr="004A6110">
              <w:rPr>
                <w:sz w:val="22"/>
                <w:szCs w:val="22"/>
              </w:rPr>
              <w:t>45 mokiniai dalyvavo netradicinėje pilietiškumo pamokoje III-IV kl. mokiniams „Ką žinau apie rinkimų sistemą</w:t>
            </w:r>
            <w:r w:rsidR="00477C9B">
              <w:rPr>
                <w:sz w:val="22"/>
                <w:szCs w:val="22"/>
              </w:rPr>
              <w:t xml:space="preserve"> ir rinkimine kampaniją“.</w:t>
            </w:r>
            <w:r w:rsidRPr="004A6110">
              <w:rPr>
                <w:sz w:val="22"/>
                <w:szCs w:val="22"/>
              </w:rPr>
              <w:t xml:space="preserve"> </w:t>
            </w:r>
          </w:p>
          <w:p w:rsidR="00562275" w:rsidRPr="004A6110" w:rsidRDefault="00562275" w:rsidP="00414933">
            <w:pPr>
              <w:tabs>
                <w:tab w:val="left" w:pos="993"/>
              </w:tabs>
              <w:ind w:firstLine="567"/>
              <w:jc w:val="both"/>
              <w:rPr>
                <w:sz w:val="22"/>
                <w:szCs w:val="22"/>
              </w:rPr>
            </w:pPr>
            <w:r w:rsidRPr="004A6110">
              <w:rPr>
                <w:sz w:val="22"/>
                <w:szCs w:val="22"/>
              </w:rPr>
              <w:t xml:space="preserve">Gerinant pamokos kokybę susitarta dėl kolegialaus mokytojų bendradarbiavimo, pamokų stebėjimo organizavimo, tikslų. Sudaryti kolegialaus bendradarbiavimo mokytojų </w:t>
            </w:r>
            <w:proofErr w:type="spellStart"/>
            <w:r w:rsidRPr="004A6110">
              <w:rPr>
                <w:sz w:val="22"/>
                <w:szCs w:val="22"/>
              </w:rPr>
              <w:t>tercetai</w:t>
            </w:r>
            <w:proofErr w:type="spellEnd"/>
            <w:r w:rsidRPr="004A6110">
              <w:rPr>
                <w:sz w:val="22"/>
                <w:szCs w:val="22"/>
              </w:rPr>
              <w:t>. Pravestos 8 pamokos, kurias kolegos stebėjo naudojant kolegialaus grįžtamojo ryšio metodiką.</w:t>
            </w:r>
          </w:p>
          <w:p w:rsidR="00562275" w:rsidRPr="004A6110" w:rsidRDefault="00562275" w:rsidP="00414933">
            <w:pPr>
              <w:tabs>
                <w:tab w:val="left" w:pos="993"/>
              </w:tabs>
              <w:ind w:firstLine="567"/>
              <w:jc w:val="both"/>
              <w:rPr>
                <w:sz w:val="22"/>
                <w:szCs w:val="22"/>
              </w:rPr>
            </w:pPr>
            <w:r w:rsidRPr="004A6110">
              <w:rPr>
                <w:rFonts w:eastAsia="Calibri"/>
                <w:sz w:val="22"/>
                <w:szCs w:val="22"/>
              </w:rPr>
              <w:t xml:space="preserve">Parengtas integruotų pamokų, išvykų planas II pusmečiui ir 2020-2021 m. m. I ir II pusmečiams. </w:t>
            </w:r>
            <w:r w:rsidRPr="004A6110">
              <w:rPr>
                <w:sz w:val="22"/>
                <w:szCs w:val="22"/>
              </w:rPr>
              <w:t>Pravestos 47 integruotos pamokos. Vienam mokytojui vidutiniškai tenka 1,6 pamokos.</w:t>
            </w:r>
          </w:p>
          <w:p w:rsidR="00562275" w:rsidRPr="004A6110" w:rsidRDefault="00562275" w:rsidP="00414933">
            <w:pPr>
              <w:tabs>
                <w:tab w:val="left" w:pos="993"/>
              </w:tabs>
              <w:ind w:firstLine="567"/>
              <w:jc w:val="both"/>
              <w:rPr>
                <w:sz w:val="22"/>
                <w:szCs w:val="22"/>
              </w:rPr>
            </w:pPr>
            <w:r w:rsidRPr="004A6110">
              <w:rPr>
                <w:sz w:val="22"/>
                <w:szCs w:val="22"/>
              </w:rPr>
              <w:t xml:space="preserve">Ugdoma kiekvieno mokinio atsakomybė. Pačių mokinių sukurtos bendros elgesio ir kultūros taisyklės pakabintos kiekviename kabinete. Pakoreguotas Gimnazisto uniformos dėvėjimo reglamentas, pagerėjo uniformos dėvėjimo rodiklis. Stiprėja gimnazijos kultūra bei įvaizdis. </w:t>
            </w:r>
          </w:p>
          <w:p w:rsidR="00562275" w:rsidRPr="004A6110" w:rsidRDefault="00562275" w:rsidP="00414933">
            <w:pPr>
              <w:tabs>
                <w:tab w:val="left" w:pos="993"/>
              </w:tabs>
              <w:ind w:firstLine="567"/>
              <w:jc w:val="both"/>
              <w:rPr>
                <w:strike/>
                <w:sz w:val="22"/>
                <w:szCs w:val="22"/>
              </w:rPr>
            </w:pPr>
            <w:r w:rsidRPr="004A6110">
              <w:rPr>
                <w:sz w:val="22"/>
                <w:szCs w:val="22"/>
              </w:rPr>
              <w:t xml:space="preserve">Organizuoti trišaliai pokalbiai Mokinys-Tėvas/globėjas-Klasės vadovas/Mokytojas pasiteisino ir duoda nežymius pokyčius mokymosi procese. 2019-2020 m. m. 1-ame pusmetyje parengti šeši Pagalbos vaikui planai. Pasiekti teigiami rezultatai: pagerėjo mokinių pamokų lankomumas, elgesys pamokų metu, pažymiai. </w:t>
            </w:r>
            <w:r w:rsidRPr="004A6110">
              <w:rPr>
                <w:color w:val="000000" w:themeColor="text1"/>
                <w:sz w:val="22"/>
                <w:szCs w:val="22"/>
              </w:rPr>
              <w:t>Siekėme aktyvinti formuojamąjį vertinimą pamokoje.</w:t>
            </w:r>
            <w:r w:rsidRPr="004A6110">
              <w:rPr>
                <w:sz w:val="22"/>
                <w:szCs w:val="22"/>
              </w:rPr>
              <w:t xml:space="preserve"> Per sausio – spalio mėn. e. dienyne 14 mokytojų parašė 465 pagyrimus mokiniams.</w:t>
            </w:r>
          </w:p>
          <w:p w:rsidR="00562275" w:rsidRPr="004A6110" w:rsidRDefault="00562275" w:rsidP="00414933">
            <w:pPr>
              <w:tabs>
                <w:tab w:val="left" w:pos="993"/>
              </w:tabs>
              <w:ind w:firstLine="567"/>
              <w:jc w:val="both"/>
              <w:rPr>
                <w:sz w:val="22"/>
                <w:szCs w:val="22"/>
              </w:rPr>
            </w:pPr>
            <w:r w:rsidRPr="004A6110">
              <w:rPr>
                <w:sz w:val="22"/>
                <w:szCs w:val="22"/>
              </w:rPr>
              <w:t xml:space="preserve">Įgyvendinant „Pasidalintoji atsakomybė ir bendradarbiavimas vaiko sėkmei“ modelį sausio mėn. suorganizuotas susitikimas su Žemaičių Naumiesčio mokyklos darželio bei Vainuto gimnazijų mokytojais. Susitikimo metu pristatyta patirtis įgyvendinant modelį, kalbėta apie </w:t>
            </w:r>
            <w:proofErr w:type="spellStart"/>
            <w:r w:rsidRPr="004A6110">
              <w:rPr>
                <w:sz w:val="22"/>
                <w:szCs w:val="22"/>
              </w:rPr>
              <w:t>patyriminio</w:t>
            </w:r>
            <w:proofErr w:type="spellEnd"/>
            <w:r w:rsidRPr="004A6110">
              <w:rPr>
                <w:sz w:val="22"/>
                <w:szCs w:val="22"/>
              </w:rPr>
              <w:t xml:space="preserve"> mokymo organizavimo sėkmes ir nesėkmes, susitarta dėl bendradarbiavimo galimybių.</w:t>
            </w:r>
          </w:p>
          <w:p w:rsidR="00562275" w:rsidRPr="004A6110" w:rsidRDefault="00562275" w:rsidP="00414933">
            <w:pPr>
              <w:tabs>
                <w:tab w:val="left" w:pos="993"/>
              </w:tabs>
              <w:ind w:firstLine="567"/>
              <w:jc w:val="both"/>
              <w:rPr>
                <w:sz w:val="22"/>
                <w:szCs w:val="22"/>
              </w:rPr>
            </w:pPr>
            <w:r w:rsidRPr="004A6110">
              <w:rPr>
                <w:sz w:val="22"/>
                <w:szCs w:val="22"/>
              </w:rPr>
              <w:t xml:space="preserve">Parašyta ir įgyvendinta 11 </w:t>
            </w:r>
            <w:proofErr w:type="spellStart"/>
            <w:r w:rsidRPr="004A6110">
              <w:rPr>
                <w:sz w:val="22"/>
                <w:szCs w:val="22"/>
              </w:rPr>
              <w:t>patyriminio</w:t>
            </w:r>
            <w:proofErr w:type="spellEnd"/>
            <w:r w:rsidRPr="004A6110">
              <w:rPr>
                <w:sz w:val="22"/>
                <w:szCs w:val="22"/>
              </w:rPr>
              <w:t xml:space="preserve"> ugdymo programų 5-8 klasėse ir 7 programos I-III klasėse. </w:t>
            </w:r>
            <w:proofErr w:type="spellStart"/>
            <w:r w:rsidRPr="004A6110">
              <w:rPr>
                <w:sz w:val="22"/>
                <w:szCs w:val="22"/>
              </w:rPr>
              <w:t>Patyrimines</w:t>
            </w:r>
            <w:proofErr w:type="spellEnd"/>
            <w:r w:rsidRPr="004A6110">
              <w:rPr>
                <w:sz w:val="22"/>
                <w:szCs w:val="22"/>
              </w:rPr>
              <w:t xml:space="preserve"> pamokas vedė 24 mokytojai. Dėl karantino pamokos vyko nuotoliniu būdu. Mokytojai pravedė po 20 </w:t>
            </w:r>
            <w:proofErr w:type="spellStart"/>
            <w:r w:rsidRPr="004A6110">
              <w:rPr>
                <w:sz w:val="22"/>
                <w:szCs w:val="22"/>
              </w:rPr>
              <w:t>patyriminės</w:t>
            </w:r>
            <w:proofErr w:type="spellEnd"/>
            <w:r w:rsidRPr="004A6110">
              <w:rPr>
                <w:sz w:val="22"/>
                <w:szCs w:val="22"/>
              </w:rPr>
              <w:t xml:space="preserve"> veiklos pamokų. </w:t>
            </w:r>
            <w:proofErr w:type="spellStart"/>
            <w:r w:rsidRPr="004A6110">
              <w:rPr>
                <w:sz w:val="22"/>
                <w:szCs w:val="22"/>
              </w:rPr>
              <w:t>Patyriminės</w:t>
            </w:r>
            <w:proofErr w:type="spellEnd"/>
            <w:r w:rsidRPr="004A6110">
              <w:rPr>
                <w:sz w:val="22"/>
                <w:szCs w:val="22"/>
              </w:rPr>
              <w:t xml:space="preserve"> veiklos patiko 85 proc. mokinių, nepatiko – 6 proc. Mokiniai įvardijo </w:t>
            </w:r>
            <w:proofErr w:type="spellStart"/>
            <w:r w:rsidRPr="004A6110">
              <w:rPr>
                <w:sz w:val="22"/>
                <w:szCs w:val="22"/>
              </w:rPr>
              <w:t>patyriminės</w:t>
            </w:r>
            <w:proofErr w:type="spellEnd"/>
            <w:r w:rsidRPr="004A6110">
              <w:rPr>
                <w:sz w:val="22"/>
                <w:szCs w:val="22"/>
              </w:rPr>
              <w:t xml:space="preserve"> veiklos </w:t>
            </w:r>
            <w:proofErr w:type="spellStart"/>
            <w:r w:rsidRPr="004A6110">
              <w:rPr>
                <w:sz w:val="22"/>
                <w:szCs w:val="22"/>
              </w:rPr>
              <w:t>privalumus</w:t>
            </w:r>
            <w:proofErr w:type="spellEnd"/>
            <w:r w:rsidRPr="004A6110">
              <w:rPr>
                <w:sz w:val="22"/>
                <w:szCs w:val="22"/>
              </w:rPr>
              <w:t>: galėjo labiau įsigilinti į dalyką; išbandė kažką tokio, ko nedarydavo per pamokas; išmoko dirbti savarankiškai; paįvairinama mokyklos veikla; pradėjo bendrauti su tais mokiniais, su kuriais anksčiau nebendravo.</w:t>
            </w:r>
          </w:p>
          <w:p w:rsidR="00562275" w:rsidRPr="004A6110" w:rsidRDefault="00562275" w:rsidP="00414933">
            <w:pPr>
              <w:ind w:firstLine="567"/>
              <w:jc w:val="both"/>
              <w:rPr>
                <w:sz w:val="22"/>
                <w:szCs w:val="22"/>
              </w:rPr>
            </w:pPr>
            <w:r w:rsidRPr="004A6110">
              <w:rPr>
                <w:sz w:val="22"/>
                <w:szCs w:val="22"/>
              </w:rPr>
              <w:t>Pravestos 39 netradicinės pamokos kitose erdvėse. Šias pamokas (po 1-3) pravedė 20 mokytojų.</w:t>
            </w:r>
            <w:r w:rsidRPr="004A6110">
              <w:rPr>
                <w:rFonts w:eastAsia="Calibri"/>
                <w:sz w:val="22"/>
                <w:szCs w:val="22"/>
              </w:rPr>
              <w:t xml:space="preserve"> </w:t>
            </w:r>
            <w:r w:rsidRPr="004A6110">
              <w:rPr>
                <w:sz w:val="22"/>
                <w:szCs w:val="22"/>
              </w:rPr>
              <w:t>Kiekviena klasė aktyviai naudojosi kultūros paso galimybėmis, dalyvauta 14-oje edukacijų, netradicinėse aplinkose vyko ir klasės valandėlės.</w:t>
            </w:r>
          </w:p>
          <w:p w:rsidR="00562275" w:rsidRPr="004A6110" w:rsidRDefault="00562275" w:rsidP="00414933">
            <w:pPr>
              <w:tabs>
                <w:tab w:val="left" w:pos="993"/>
              </w:tabs>
              <w:ind w:firstLine="567"/>
              <w:jc w:val="both"/>
              <w:rPr>
                <w:rFonts w:eastAsia="Calibri"/>
                <w:sz w:val="22"/>
                <w:szCs w:val="22"/>
              </w:rPr>
            </w:pPr>
            <w:r w:rsidRPr="004A6110">
              <w:rPr>
                <w:rFonts w:eastAsia="Calibri"/>
                <w:sz w:val="22"/>
                <w:szCs w:val="22"/>
              </w:rPr>
              <w:t>Vyko metodinė diena „Mokymasis be sienų“, kurioje metodinių grupių atstovai parengė pranešimus ir pristatė netradicinėse erdvėse vestas pamokas.</w:t>
            </w:r>
          </w:p>
          <w:p w:rsidR="00562275" w:rsidRPr="004A6110" w:rsidRDefault="00562275" w:rsidP="00414933">
            <w:pPr>
              <w:tabs>
                <w:tab w:val="left" w:pos="993"/>
              </w:tabs>
              <w:ind w:firstLine="567"/>
              <w:jc w:val="both"/>
              <w:rPr>
                <w:sz w:val="22"/>
                <w:szCs w:val="22"/>
              </w:rPr>
            </w:pPr>
            <w:r w:rsidRPr="004A6110">
              <w:rPr>
                <w:sz w:val="22"/>
                <w:szCs w:val="22"/>
              </w:rPr>
              <w:t>Organizuoti du vasaros poilsio stovyklos ir kitų neformaliojo vaikų švietimo veiklų projektai „</w:t>
            </w:r>
            <w:proofErr w:type="spellStart"/>
            <w:r w:rsidRPr="004A6110">
              <w:rPr>
                <w:sz w:val="22"/>
                <w:szCs w:val="22"/>
              </w:rPr>
              <w:t>Lamata</w:t>
            </w:r>
            <w:proofErr w:type="spellEnd"/>
            <w:r w:rsidRPr="004A6110">
              <w:rPr>
                <w:sz w:val="22"/>
                <w:szCs w:val="22"/>
              </w:rPr>
              <w:t>“, tautiškumo ugdymo, gyvenimiškų įgūdžių stiprinimo ir mokslinėje-kraštotyrinėje-ekologinėje veikloje dalyvavo 44 mokiniai.</w:t>
            </w:r>
          </w:p>
          <w:p w:rsidR="00562275" w:rsidRPr="004A6110" w:rsidRDefault="00562275" w:rsidP="00414933">
            <w:pPr>
              <w:ind w:firstLine="567"/>
              <w:jc w:val="both"/>
              <w:rPr>
                <w:sz w:val="22"/>
                <w:szCs w:val="22"/>
              </w:rPr>
            </w:pPr>
            <w:r w:rsidRPr="004A6110">
              <w:rPr>
                <w:sz w:val="22"/>
                <w:szCs w:val="22"/>
              </w:rPr>
              <w:t>2020 m</w:t>
            </w:r>
            <w:r w:rsidR="001758ED" w:rsidRPr="004A6110">
              <w:rPr>
                <w:sz w:val="22"/>
                <w:szCs w:val="22"/>
              </w:rPr>
              <w:t>. gimnazija pradėjo įgyvendinti</w:t>
            </w:r>
            <w:r w:rsidRPr="004A6110">
              <w:rPr>
                <w:sz w:val="22"/>
                <w:szCs w:val="22"/>
              </w:rPr>
              <w:t xml:space="preserve"> projektus „Kokybės krepšelis“ ir „Mokomės. Dalijamės. Augame“. Projekto „Kokybės krepšelis“ tikslas yra </w:t>
            </w:r>
            <w:r w:rsidR="00414933" w:rsidRPr="004A6110">
              <w:rPr>
                <w:sz w:val="22"/>
                <w:szCs w:val="22"/>
              </w:rPr>
              <w:t xml:space="preserve">gerinti </w:t>
            </w:r>
            <w:r w:rsidRPr="004A6110">
              <w:rPr>
                <w:sz w:val="22"/>
                <w:szCs w:val="22"/>
              </w:rPr>
              <w:t xml:space="preserve">mokinių raštingumo ir matematinius pasiekimus pamokose diegiant </w:t>
            </w:r>
            <w:proofErr w:type="spellStart"/>
            <w:r w:rsidRPr="004A6110">
              <w:rPr>
                <w:sz w:val="22"/>
                <w:szCs w:val="22"/>
              </w:rPr>
              <w:t>inovatyvią</w:t>
            </w:r>
            <w:proofErr w:type="spellEnd"/>
            <w:r w:rsidRPr="004A6110">
              <w:rPr>
                <w:sz w:val="22"/>
                <w:szCs w:val="22"/>
              </w:rPr>
              <w:t xml:space="preserve"> ugdymo(</w:t>
            </w:r>
            <w:proofErr w:type="spellStart"/>
            <w:r w:rsidRPr="004A6110">
              <w:rPr>
                <w:sz w:val="22"/>
                <w:szCs w:val="22"/>
              </w:rPr>
              <w:t>si</w:t>
            </w:r>
            <w:proofErr w:type="spellEnd"/>
            <w:r w:rsidRPr="004A6110">
              <w:rPr>
                <w:sz w:val="22"/>
                <w:szCs w:val="22"/>
              </w:rPr>
              <w:t>) aplinką. Įvykdyta</w:t>
            </w:r>
            <w:r w:rsidRPr="004A6110">
              <w:rPr>
                <w:b/>
                <w:color w:val="FF0000"/>
                <w:sz w:val="22"/>
                <w:szCs w:val="22"/>
              </w:rPr>
              <w:t xml:space="preserve"> </w:t>
            </w:r>
            <w:r w:rsidRPr="004A6110">
              <w:rPr>
                <w:sz w:val="22"/>
                <w:szCs w:val="22"/>
              </w:rPr>
              <w:t>24,2 procentų 2020-2021 m. m. numatytų</w:t>
            </w:r>
            <w:r w:rsidRPr="004A6110">
              <w:rPr>
                <w:b/>
                <w:color w:val="FF0000"/>
                <w:sz w:val="22"/>
                <w:szCs w:val="22"/>
              </w:rPr>
              <w:t xml:space="preserve"> </w:t>
            </w:r>
            <w:r w:rsidRPr="004A6110">
              <w:rPr>
                <w:sz w:val="22"/>
                <w:szCs w:val="22"/>
              </w:rPr>
              <w:t>projekto veiklų</w:t>
            </w:r>
            <w:r w:rsidR="001758ED" w:rsidRPr="004A6110">
              <w:rPr>
                <w:sz w:val="22"/>
                <w:szCs w:val="22"/>
              </w:rPr>
              <w:t xml:space="preserve">: įsigyti mokinių </w:t>
            </w:r>
            <w:r w:rsidRPr="004A6110">
              <w:rPr>
                <w:sz w:val="22"/>
                <w:szCs w:val="22"/>
              </w:rPr>
              <w:t>rašymo ir matematikos gebėjimų patikrinimo testai (MGPT) 6 kl. mokiniams ir pravestas pirmasis t</w:t>
            </w:r>
            <w:r w:rsidR="001758ED" w:rsidRPr="004A6110">
              <w:rPr>
                <w:sz w:val="22"/>
                <w:szCs w:val="22"/>
              </w:rPr>
              <w:t xml:space="preserve">estavimas, parengtos metodinės </w:t>
            </w:r>
            <w:r w:rsidRPr="004A6110">
              <w:rPr>
                <w:sz w:val="22"/>
                <w:szCs w:val="22"/>
              </w:rPr>
              <w:t>rekomendacijos mokinių rašymo ir matematikos gebėjimų stiprinimui, 89 procentai</w:t>
            </w:r>
            <w:r w:rsidRPr="004A6110">
              <w:rPr>
                <w:b/>
                <w:sz w:val="22"/>
                <w:szCs w:val="22"/>
              </w:rPr>
              <w:t xml:space="preserve"> </w:t>
            </w:r>
            <w:r w:rsidRPr="004A6110">
              <w:rPr>
                <w:sz w:val="22"/>
                <w:szCs w:val="22"/>
              </w:rPr>
              <w:t>mokytojų gilino žinias</w:t>
            </w:r>
            <w:r w:rsidRPr="004A6110">
              <w:rPr>
                <w:b/>
                <w:color w:val="FF0000"/>
                <w:sz w:val="22"/>
                <w:szCs w:val="22"/>
              </w:rPr>
              <w:t xml:space="preserve"> </w:t>
            </w:r>
            <w:r w:rsidRPr="004A6110">
              <w:rPr>
                <w:sz w:val="22"/>
                <w:szCs w:val="22"/>
              </w:rPr>
              <w:t xml:space="preserve">seminare „Ugdymo diferencijavimas ir individualizavimas“, organizuojamos konsultacijos lietuvių kalbai ir matematikai mokyti įvairių gebėjimų mokinimas, kuriose dalyvavo 12 procentų 5-8, I-IV kl. mokinių, dirba mokytojo padėjėjas, paruošta programa mokytojų mokymams </w:t>
            </w:r>
            <w:proofErr w:type="spellStart"/>
            <w:r w:rsidRPr="004A6110">
              <w:rPr>
                <w:sz w:val="22"/>
                <w:szCs w:val="22"/>
              </w:rPr>
              <w:t>eTwinning</w:t>
            </w:r>
            <w:proofErr w:type="spellEnd"/>
            <w:r w:rsidRPr="004A6110">
              <w:rPr>
                <w:sz w:val="22"/>
                <w:szCs w:val="22"/>
              </w:rPr>
              <w:t xml:space="preserve"> projekto taikymui pamokose, įsigyta priemonių kabinetų atnaujinimui, lauko klasės, tyliosios/relaksacinės erdvės </w:t>
            </w:r>
            <w:r w:rsidR="001758ED" w:rsidRPr="004A6110">
              <w:rPr>
                <w:sz w:val="22"/>
                <w:szCs w:val="22"/>
              </w:rPr>
              <w:t>įrengimui,</w:t>
            </w:r>
            <w:r w:rsidRPr="004A6110">
              <w:rPr>
                <w:sz w:val="22"/>
                <w:szCs w:val="22"/>
              </w:rPr>
              <w:t xml:space="preserve"> mokymo, lavinimo priemonių. Įgyvendinant projektą „Mokomės. Dalijamės. Augame“, kurio tikslas yra</w:t>
            </w:r>
            <w:r w:rsidRPr="004A6110">
              <w:rPr>
                <w:color w:val="FF0000"/>
                <w:sz w:val="22"/>
                <w:szCs w:val="22"/>
              </w:rPr>
              <w:t xml:space="preserve"> </w:t>
            </w:r>
            <w:r w:rsidRPr="004A6110">
              <w:rPr>
                <w:sz w:val="22"/>
                <w:szCs w:val="22"/>
              </w:rPr>
              <w:t xml:space="preserve">pagerinti 8 klasės mokinių matematikos akademinius </w:t>
            </w:r>
            <w:r w:rsidR="001D1BFE" w:rsidRPr="004A6110">
              <w:rPr>
                <w:sz w:val="22"/>
                <w:szCs w:val="22"/>
              </w:rPr>
              <w:t>rezultatus, diegiamas naujas</w:t>
            </w:r>
            <w:r w:rsidRPr="004A6110">
              <w:rPr>
                <w:sz w:val="22"/>
                <w:szCs w:val="22"/>
              </w:rPr>
              <w:t xml:space="preserve"> </w:t>
            </w:r>
            <w:proofErr w:type="spellStart"/>
            <w:r w:rsidRPr="004A6110">
              <w:rPr>
                <w:sz w:val="22"/>
                <w:szCs w:val="22"/>
              </w:rPr>
              <w:t>paty</w:t>
            </w:r>
            <w:r w:rsidR="001D1BFE" w:rsidRPr="004A6110">
              <w:rPr>
                <w:sz w:val="22"/>
                <w:szCs w:val="22"/>
              </w:rPr>
              <w:t>riminio</w:t>
            </w:r>
            <w:proofErr w:type="spellEnd"/>
            <w:r w:rsidR="001D1BFE" w:rsidRPr="004A6110">
              <w:rPr>
                <w:sz w:val="22"/>
                <w:szCs w:val="22"/>
              </w:rPr>
              <w:t xml:space="preserve"> ugdymo modelis</w:t>
            </w:r>
            <w:r w:rsidRPr="004A6110">
              <w:rPr>
                <w:sz w:val="22"/>
                <w:szCs w:val="22"/>
              </w:rPr>
              <w:t xml:space="preserve"> </w:t>
            </w:r>
            <w:r w:rsidRPr="004A6110">
              <w:rPr>
                <w:color w:val="000000"/>
                <w:sz w:val="22"/>
                <w:szCs w:val="22"/>
              </w:rPr>
              <w:t>7 kl. mokiniams.</w:t>
            </w:r>
          </w:p>
          <w:p w:rsidR="00562275" w:rsidRPr="004A6110" w:rsidRDefault="00C2647B" w:rsidP="00414933">
            <w:pPr>
              <w:ind w:firstLine="567"/>
              <w:jc w:val="both"/>
              <w:rPr>
                <w:sz w:val="22"/>
                <w:szCs w:val="22"/>
              </w:rPr>
            </w:pPr>
            <w:r w:rsidRPr="004A6110">
              <w:rPr>
                <w:sz w:val="22"/>
                <w:szCs w:val="22"/>
              </w:rPr>
              <w:t>Gana s</w:t>
            </w:r>
            <w:r w:rsidR="00562275" w:rsidRPr="004A6110">
              <w:rPr>
                <w:sz w:val="22"/>
                <w:szCs w:val="22"/>
              </w:rPr>
              <w:t>klandžiai vyko pasiruošimas nuotoliniam ugdymui ir jo organizavimas. Parengtas Nuotolinio mokymo organizavimo tvarkos aprašas, tvarkaraštis, priimti susitarimai dėl mokymosi p</w:t>
            </w:r>
            <w:r w:rsidR="001E324A" w:rsidRPr="004A6110">
              <w:rPr>
                <w:sz w:val="22"/>
                <w:szCs w:val="22"/>
              </w:rPr>
              <w:t>latformos, skaitmeninio turinio. Skaitmeniniam turiniui</w:t>
            </w:r>
            <w:r w:rsidRPr="004A6110">
              <w:rPr>
                <w:sz w:val="22"/>
                <w:szCs w:val="22"/>
              </w:rPr>
              <w:t xml:space="preserve"> įsigyti buvo panaudotos </w:t>
            </w:r>
            <w:r w:rsidR="00562275" w:rsidRPr="004A6110">
              <w:rPr>
                <w:sz w:val="22"/>
                <w:szCs w:val="22"/>
              </w:rPr>
              <w:t xml:space="preserve">ir </w:t>
            </w:r>
            <w:r w:rsidR="00562275" w:rsidRPr="004A6110">
              <w:rPr>
                <w:sz w:val="22"/>
                <w:szCs w:val="22"/>
                <w:shd w:val="clear" w:color="auto" w:fill="FFFFFF"/>
              </w:rPr>
              <w:t>papildomos mokymo lėšos, skirt</w:t>
            </w:r>
            <w:r w:rsidR="00362C9E" w:rsidRPr="004A6110">
              <w:rPr>
                <w:sz w:val="22"/>
                <w:szCs w:val="22"/>
                <w:shd w:val="clear" w:color="auto" w:fill="FFFFFF"/>
              </w:rPr>
              <w:t>os skaitmeninio ugdymo plėtrai pagal DNR planą</w:t>
            </w:r>
            <w:r w:rsidR="00562275" w:rsidRPr="004A6110">
              <w:rPr>
                <w:sz w:val="22"/>
                <w:szCs w:val="22"/>
                <w:shd w:val="clear" w:color="auto" w:fill="FFFFFF"/>
              </w:rPr>
              <w:t>.</w:t>
            </w:r>
            <w:r w:rsidR="00562275" w:rsidRPr="004A6110">
              <w:rPr>
                <w:color w:val="FF0000"/>
                <w:sz w:val="22"/>
                <w:szCs w:val="22"/>
              </w:rPr>
              <w:t xml:space="preserve"> </w:t>
            </w:r>
            <w:r w:rsidR="00562275" w:rsidRPr="004A6110">
              <w:rPr>
                <w:sz w:val="22"/>
                <w:szCs w:val="22"/>
              </w:rPr>
              <w:t>64,4 procentai mokinių ir 62,7 procentai tėvų nuotolinio ugdymo organizavimą įvertino labai gerai.</w:t>
            </w:r>
          </w:p>
          <w:p w:rsidR="00562275" w:rsidRPr="004A6110" w:rsidRDefault="00562275" w:rsidP="00414933">
            <w:pPr>
              <w:ind w:firstLine="567"/>
              <w:jc w:val="both"/>
              <w:rPr>
                <w:sz w:val="22"/>
                <w:szCs w:val="22"/>
              </w:rPr>
            </w:pPr>
            <w:r w:rsidRPr="004A6110">
              <w:rPr>
                <w:sz w:val="22"/>
                <w:szCs w:val="22"/>
              </w:rPr>
              <w:t>Šiek tiek pagerėjo ugdymo rezultatai: 2019-2020 m. m. pasiekimų įvertinimo balo vidurkis 7,75, pakilo 0,02. 0,4 procentu padidėjo mokinių, baigusių aukštesniuoju pasiekimų lygiu, skaičius. 35 (100 procentų</w:t>
            </w:r>
            <w:r w:rsidRPr="004A6110">
              <w:rPr>
                <w:sz w:val="22"/>
                <w:szCs w:val="22"/>
                <w:lang w:val="en-US"/>
              </w:rPr>
              <w:t xml:space="preserve">) </w:t>
            </w:r>
            <w:r w:rsidRPr="004A6110">
              <w:rPr>
                <w:sz w:val="22"/>
                <w:szCs w:val="22"/>
              </w:rPr>
              <w:t>II–</w:t>
            </w:r>
            <w:proofErr w:type="spellStart"/>
            <w:r w:rsidRPr="004A6110">
              <w:rPr>
                <w:sz w:val="22"/>
                <w:szCs w:val="22"/>
              </w:rPr>
              <w:t>os</w:t>
            </w:r>
            <w:proofErr w:type="spellEnd"/>
            <w:r w:rsidRPr="004A6110">
              <w:rPr>
                <w:sz w:val="22"/>
                <w:szCs w:val="22"/>
              </w:rPr>
              <w:t xml:space="preserve"> klasės mokiniai įgijo pagrindinį išsilavinimą, 65,7 </w:t>
            </w:r>
            <w:proofErr w:type="spellStart"/>
            <w:r w:rsidRPr="004A6110">
              <w:rPr>
                <w:sz w:val="22"/>
                <w:szCs w:val="22"/>
                <w:lang w:val="en-US"/>
              </w:rPr>
              <w:t>procentai</w:t>
            </w:r>
            <w:proofErr w:type="spellEnd"/>
            <w:r w:rsidRPr="004A6110">
              <w:rPr>
                <w:sz w:val="22"/>
                <w:szCs w:val="22"/>
                <w:lang w:val="en-US"/>
              </w:rPr>
              <w:t xml:space="preserve"> (</w:t>
            </w:r>
            <w:proofErr w:type="spellStart"/>
            <w:r w:rsidRPr="004A6110">
              <w:rPr>
                <w:sz w:val="22"/>
                <w:szCs w:val="22"/>
                <w:lang w:val="en-US"/>
              </w:rPr>
              <w:t>buvo</w:t>
            </w:r>
            <w:proofErr w:type="spellEnd"/>
            <w:r w:rsidRPr="004A6110">
              <w:rPr>
                <w:sz w:val="22"/>
                <w:szCs w:val="22"/>
                <w:lang w:val="en-US"/>
              </w:rPr>
              <w:t xml:space="preserve"> 61,9) j</w:t>
            </w:r>
            <w:r w:rsidRPr="004A6110">
              <w:rPr>
                <w:sz w:val="22"/>
                <w:szCs w:val="22"/>
              </w:rPr>
              <w:t xml:space="preserve">ų tęsia mokymąsi gimnazijoje. 9,7 procento </w:t>
            </w:r>
            <w:r w:rsidRPr="004A6110">
              <w:rPr>
                <w:sz w:val="22"/>
                <w:szCs w:val="22"/>
              </w:rPr>
              <w:lastRenderedPageBreak/>
              <w:t xml:space="preserve">sumažėjo valstybinių brandos egzaminų išlaikymas, bet padidėjo aukštesniuoju pasiekimų lygiu įvertintų VBE darbų skaičius – 11 procentų (buvo 6,5), iš jų vienas darbas įvertintas 100 balų. </w:t>
            </w:r>
          </w:p>
          <w:p w:rsidR="00562275" w:rsidRPr="004A6110" w:rsidRDefault="00562275" w:rsidP="00414933">
            <w:pPr>
              <w:ind w:firstLine="567"/>
              <w:jc w:val="both"/>
              <w:rPr>
                <w:sz w:val="22"/>
                <w:szCs w:val="22"/>
              </w:rPr>
            </w:pPr>
            <w:r w:rsidRPr="004A6110">
              <w:rPr>
                <w:sz w:val="22"/>
                <w:szCs w:val="22"/>
              </w:rPr>
              <w:t>2020 m. dalyvauta dviejuose tarptautiniuose konkursuose, vienoje šalies olimpiadoje ir aštuoniuose konkursuose</w:t>
            </w:r>
            <w:r w:rsidRPr="004A6110">
              <w:rPr>
                <w:i/>
                <w:sz w:val="22"/>
                <w:szCs w:val="22"/>
              </w:rPr>
              <w:t xml:space="preserve">. </w:t>
            </w:r>
            <w:r w:rsidRPr="004A6110">
              <w:rPr>
                <w:sz w:val="22"/>
                <w:szCs w:val="22"/>
              </w:rPr>
              <w:t>Tarptautiniame 5-12 klasių mokinių rašinio (dienoraščio ,,</w:t>
            </w:r>
            <w:proofErr w:type="spellStart"/>
            <w:r w:rsidRPr="004A6110">
              <w:rPr>
                <w:sz w:val="22"/>
                <w:szCs w:val="22"/>
              </w:rPr>
              <w:t>Šviesa@aš</w:t>
            </w:r>
            <w:proofErr w:type="spellEnd"/>
            <w:r w:rsidRPr="004A6110">
              <w:rPr>
                <w:sz w:val="22"/>
                <w:szCs w:val="22"/>
              </w:rPr>
              <w:t>") konkurse laimėta II-</w:t>
            </w:r>
            <w:proofErr w:type="spellStart"/>
            <w:r w:rsidRPr="004A6110">
              <w:rPr>
                <w:sz w:val="22"/>
                <w:szCs w:val="22"/>
              </w:rPr>
              <w:t>oji</w:t>
            </w:r>
            <w:proofErr w:type="spellEnd"/>
            <w:r w:rsidRPr="004A6110">
              <w:rPr>
                <w:sz w:val="22"/>
                <w:szCs w:val="22"/>
              </w:rPr>
              <w:t xml:space="preserve"> vieta. Rajono olimpiadose ir konkursuose laimėtos</w:t>
            </w:r>
            <w:r w:rsidR="00C2647B" w:rsidRPr="004A6110">
              <w:rPr>
                <w:sz w:val="22"/>
                <w:szCs w:val="22"/>
              </w:rPr>
              <w:t xml:space="preserve"> keturios I-</w:t>
            </w:r>
            <w:proofErr w:type="spellStart"/>
            <w:r w:rsidR="00C2647B" w:rsidRPr="004A6110">
              <w:rPr>
                <w:sz w:val="22"/>
                <w:szCs w:val="22"/>
              </w:rPr>
              <w:t>os</w:t>
            </w:r>
            <w:proofErr w:type="spellEnd"/>
            <w:r w:rsidR="00C2647B" w:rsidRPr="004A6110">
              <w:rPr>
                <w:sz w:val="22"/>
                <w:szCs w:val="22"/>
              </w:rPr>
              <w:t>, keturios II-</w:t>
            </w:r>
            <w:proofErr w:type="spellStart"/>
            <w:r w:rsidR="00C2647B" w:rsidRPr="004A6110">
              <w:rPr>
                <w:sz w:val="22"/>
                <w:szCs w:val="22"/>
              </w:rPr>
              <w:t>os</w:t>
            </w:r>
            <w:proofErr w:type="spellEnd"/>
            <w:r w:rsidR="00C2647B" w:rsidRPr="004A6110">
              <w:rPr>
                <w:sz w:val="22"/>
                <w:szCs w:val="22"/>
              </w:rPr>
              <w:t xml:space="preserve"> </w:t>
            </w:r>
            <w:r w:rsidRPr="004A6110">
              <w:rPr>
                <w:sz w:val="22"/>
                <w:szCs w:val="22"/>
              </w:rPr>
              <w:t>ir viena III-</w:t>
            </w:r>
            <w:proofErr w:type="spellStart"/>
            <w:r w:rsidRPr="004A6110">
              <w:rPr>
                <w:sz w:val="22"/>
                <w:szCs w:val="22"/>
              </w:rPr>
              <w:t>ia</w:t>
            </w:r>
            <w:proofErr w:type="spellEnd"/>
            <w:r w:rsidRPr="004A6110">
              <w:rPr>
                <w:sz w:val="22"/>
                <w:szCs w:val="22"/>
              </w:rPr>
              <w:t xml:space="preserve"> vieta. 21 gimnazijos mokinys tapo </w:t>
            </w:r>
            <w:r w:rsidRPr="004A6110">
              <w:rPr>
                <w:sz w:val="22"/>
                <w:szCs w:val="22"/>
                <w:lang w:eastAsia="lt-LT"/>
              </w:rPr>
              <w:t xml:space="preserve">respublikinio vertimų ir iliustracijų konkurso ,,Tavo žvilgsnis“ (anglų k., vokiečių k., rusų k.) </w:t>
            </w:r>
            <w:r w:rsidRPr="004A6110">
              <w:rPr>
                <w:sz w:val="22"/>
                <w:szCs w:val="22"/>
              </w:rPr>
              <w:t>laureatais. Dalyvauta aštuoniose šalies masto varžybose. Ryškiausi pasiekimai – rajonų kaimiškų mokyklų merginų komandų zoninėse tinklinio varžybose laimėta I-a vieta, Lietuvos mokyklų žaidynių kaimo vietovių mokyklų zoninėse berniukų kvadrato varžybose laimėta II-a vieta. Rajono varžybose laimėtos trys I-</w:t>
            </w:r>
            <w:proofErr w:type="spellStart"/>
            <w:r w:rsidRPr="004A6110">
              <w:rPr>
                <w:sz w:val="22"/>
                <w:szCs w:val="22"/>
              </w:rPr>
              <w:t>os</w:t>
            </w:r>
            <w:proofErr w:type="spellEnd"/>
            <w:r w:rsidRPr="004A6110">
              <w:rPr>
                <w:sz w:val="22"/>
                <w:szCs w:val="22"/>
              </w:rPr>
              <w:t xml:space="preserve"> vietos, penkios II-</w:t>
            </w:r>
            <w:proofErr w:type="spellStart"/>
            <w:r w:rsidRPr="004A6110">
              <w:rPr>
                <w:sz w:val="22"/>
                <w:szCs w:val="22"/>
              </w:rPr>
              <w:t>os</w:t>
            </w:r>
            <w:proofErr w:type="spellEnd"/>
            <w:r w:rsidRPr="004A6110">
              <w:rPr>
                <w:sz w:val="22"/>
                <w:szCs w:val="22"/>
              </w:rPr>
              <w:t xml:space="preserve"> ir viena III-</w:t>
            </w:r>
            <w:proofErr w:type="spellStart"/>
            <w:r w:rsidRPr="004A6110">
              <w:rPr>
                <w:sz w:val="22"/>
                <w:szCs w:val="22"/>
              </w:rPr>
              <w:t>ia</w:t>
            </w:r>
            <w:proofErr w:type="spellEnd"/>
            <w:r w:rsidRPr="004A6110">
              <w:rPr>
                <w:sz w:val="22"/>
                <w:szCs w:val="22"/>
              </w:rPr>
              <w:t xml:space="preserve"> vieta. </w:t>
            </w:r>
          </w:p>
          <w:p w:rsidR="00562275" w:rsidRPr="004A6110" w:rsidRDefault="00562275" w:rsidP="00414933">
            <w:pPr>
              <w:ind w:firstLine="567"/>
              <w:jc w:val="both"/>
              <w:rPr>
                <w:sz w:val="22"/>
                <w:szCs w:val="22"/>
              </w:rPr>
            </w:pPr>
            <w:r w:rsidRPr="004A6110">
              <w:rPr>
                <w:sz w:val="22"/>
                <w:szCs w:val="22"/>
              </w:rPr>
              <w:t>Sumažėjo iš viso praleistų pamokų skaičius, kiekvienas mokinys per mokslo metus vidutiniškai praleido po 77,23 pamokos, bet nežymiai padidėjo be pateisinamų priežasčių praleistų pamokų skaičius, 16,75 pamokos mokiniui.</w:t>
            </w:r>
          </w:p>
          <w:p w:rsidR="003334B0" w:rsidRPr="004A6110" w:rsidRDefault="003334B0" w:rsidP="00CD7FFA">
            <w:pPr>
              <w:ind w:firstLine="567"/>
              <w:jc w:val="both"/>
              <w:rPr>
                <w:sz w:val="22"/>
                <w:szCs w:val="22"/>
              </w:rPr>
            </w:pPr>
            <w:r w:rsidRPr="004A6110">
              <w:rPr>
                <w:sz w:val="22"/>
                <w:szCs w:val="22"/>
              </w:rPr>
              <w:t xml:space="preserve">2020 metams gimnazijai buvo paskirta 691998 </w:t>
            </w:r>
            <w:proofErr w:type="spellStart"/>
            <w:r w:rsidRPr="004A6110">
              <w:rPr>
                <w:sz w:val="22"/>
                <w:szCs w:val="22"/>
              </w:rPr>
              <w:t>Eur</w:t>
            </w:r>
            <w:proofErr w:type="spellEnd"/>
            <w:r w:rsidRPr="004A6110">
              <w:rPr>
                <w:sz w:val="22"/>
                <w:szCs w:val="22"/>
              </w:rPr>
              <w:t xml:space="preserve"> mokymo lėšų. Iš jų: gimnazijai 588618 </w:t>
            </w:r>
            <w:proofErr w:type="spellStart"/>
            <w:r w:rsidRPr="004A6110">
              <w:rPr>
                <w:sz w:val="22"/>
                <w:szCs w:val="22"/>
              </w:rPr>
              <w:t>Eur</w:t>
            </w:r>
            <w:proofErr w:type="spellEnd"/>
            <w:r w:rsidRPr="004A6110">
              <w:rPr>
                <w:sz w:val="22"/>
                <w:szCs w:val="22"/>
              </w:rPr>
              <w:t xml:space="preserve">, Degučių skyriui 23282 </w:t>
            </w:r>
            <w:proofErr w:type="spellStart"/>
            <w:r w:rsidRPr="004A6110">
              <w:rPr>
                <w:sz w:val="22"/>
                <w:szCs w:val="22"/>
              </w:rPr>
              <w:t>Eur</w:t>
            </w:r>
            <w:proofErr w:type="spellEnd"/>
            <w:r w:rsidRPr="004A6110">
              <w:rPr>
                <w:sz w:val="22"/>
                <w:szCs w:val="22"/>
              </w:rPr>
              <w:t xml:space="preserve">, Gardamo skyriui 59968 </w:t>
            </w:r>
            <w:proofErr w:type="spellStart"/>
            <w:r w:rsidRPr="004A6110">
              <w:rPr>
                <w:sz w:val="22"/>
                <w:szCs w:val="22"/>
              </w:rPr>
              <w:t>Eur</w:t>
            </w:r>
            <w:proofErr w:type="spellEnd"/>
            <w:r w:rsidRPr="004A6110">
              <w:rPr>
                <w:sz w:val="22"/>
                <w:szCs w:val="22"/>
              </w:rPr>
              <w:t xml:space="preserve">, Gardamo skyriaus ikimokykliniam ugdymui 20130 </w:t>
            </w:r>
            <w:proofErr w:type="spellStart"/>
            <w:r w:rsidRPr="004A6110">
              <w:rPr>
                <w:sz w:val="22"/>
                <w:szCs w:val="22"/>
              </w:rPr>
              <w:t>Eur</w:t>
            </w:r>
            <w:proofErr w:type="spellEnd"/>
            <w:r w:rsidRPr="004A6110">
              <w:rPr>
                <w:sz w:val="22"/>
                <w:szCs w:val="22"/>
              </w:rPr>
              <w:t xml:space="preserve">. Didžioji dalis išleista darbo užmokesčiui ir socialinio draudimo įmokoms. Kita dalis išleista kvalifikacijai kelti, mokymo priemonėms įsigyti, IKT atnaujinimui. Vienam mokiniui tenka mokymo lėšų: gimnazija – 2272,7 </w:t>
            </w:r>
            <w:proofErr w:type="spellStart"/>
            <w:r w:rsidRPr="004A6110">
              <w:rPr>
                <w:sz w:val="22"/>
                <w:szCs w:val="22"/>
              </w:rPr>
              <w:t>Eur</w:t>
            </w:r>
            <w:proofErr w:type="spellEnd"/>
            <w:r w:rsidRPr="004A6110">
              <w:rPr>
                <w:sz w:val="22"/>
                <w:szCs w:val="22"/>
              </w:rPr>
              <w:t xml:space="preserve">, Gardamo skyrius – 2067,9 </w:t>
            </w:r>
            <w:proofErr w:type="spellStart"/>
            <w:r w:rsidRPr="004A6110">
              <w:rPr>
                <w:sz w:val="22"/>
                <w:szCs w:val="22"/>
              </w:rPr>
              <w:t>Eur</w:t>
            </w:r>
            <w:proofErr w:type="spellEnd"/>
            <w:r w:rsidRPr="004A6110">
              <w:rPr>
                <w:sz w:val="22"/>
                <w:szCs w:val="22"/>
              </w:rPr>
              <w:t xml:space="preserve">, Gardamo skyriaus ikimokyklinio ugdymo grupė – 1184,1 </w:t>
            </w:r>
            <w:proofErr w:type="spellStart"/>
            <w:r w:rsidRPr="004A6110">
              <w:rPr>
                <w:sz w:val="22"/>
                <w:szCs w:val="22"/>
              </w:rPr>
              <w:t>Eur</w:t>
            </w:r>
            <w:proofErr w:type="spellEnd"/>
            <w:r w:rsidR="009C0367" w:rsidRPr="004A6110">
              <w:rPr>
                <w:sz w:val="22"/>
                <w:szCs w:val="22"/>
              </w:rPr>
              <w:t>.</w:t>
            </w:r>
            <w:r w:rsidR="0030213B" w:rsidRPr="004A6110">
              <w:rPr>
                <w:sz w:val="22"/>
                <w:szCs w:val="22"/>
              </w:rPr>
              <w:t xml:space="preserve"> Pedagoginių darbuotojų skaičiaus optimizavimui gauta 7134 </w:t>
            </w:r>
            <w:proofErr w:type="spellStart"/>
            <w:r w:rsidR="0030213B" w:rsidRPr="004A6110">
              <w:rPr>
                <w:sz w:val="22"/>
                <w:szCs w:val="22"/>
              </w:rPr>
              <w:t>Eur</w:t>
            </w:r>
            <w:proofErr w:type="spellEnd"/>
            <w:r w:rsidR="0030213B" w:rsidRPr="004A6110">
              <w:rPr>
                <w:sz w:val="22"/>
                <w:szCs w:val="22"/>
              </w:rPr>
              <w:t>.</w:t>
            </w:r>
          </w:p>
          <w:p w:rsidR="003334B0" w:rsidRPr="004A6110" w:rsidRDefault="003334B0" w:rsidP="00CD7FFA">
            <w:pPr>
              <w:ind w:firstLine="567"/>
              <w:jc w:val="both"/>
              <w:rPr>
                <w:sz w:val="22"/>
                <w:szCs w:val="22"/>
              </w:rPr>
            </w:pPr>
            <w:r w:rsidRPr="004A6110">
              <w:rPr>
                <w:sz w:val="22"/>
                <w:szCs w:val="22"/>
              </w:rPr>
              <w:t xml:space="preserve">Ugdymo aplinkai išlaikyti skirta 309110 </w:t>
            </w:r>
            <w:proofErr w:type="spellStart"/>
            <w:r w:rsidRPr="004A6110">
              <w:rPr>
                <w:sz w:val="22"/>
                <w:szCs w:val="22"/>
              </w:rPr>
              <w:t>Eur</w:t>
            </w:r>
            <w:proofErr w:type="spellEnd"/>
            <w:r w:rsidRPr="004A6110">
              <w:rPr>
                <w:sz w:val="22"/>
                <w:szCs w:val="22"/>
              </w:rPr>
              <w:t xml:space="preserve"> lėšų. Iš jų: gimnazijai 246770 </w:t>
            </w:r>
            <w:proofErr w:type="spellStart"/>
            <w:r w:rsidRPr="004A6110">
              <w:rPr>
                <w:sz w:val="22"/>
                <w:szCs w:val="22"/>
              </w:rPr>
              <w:t>Eur</w:t>
            </w:r>
            <w:proofErr w:type="spellEnd"/>
            <w:r w:rsidRPr="004A6110">
              <w:rPr>
                <w:sz w:val="22"/>
                <w:szCs w:val="22"/>
              </w:rPr>
              <w:t xml:space="preserve">, Degučių skyriui 17320 </w:t>
            </w:r>
            <w:proofErr w:type="spellStart"/>
            <w:r w:rsidRPr="004A6110">
              <w:rPr>
                <w:sz w:val="22"/>
                <w:szCs w:val="22"/>
              </w:rPr>
              <w:t>Eur</w:t>
            </w:r>
            <w:proofErr w:type="spellEnd"/>
            <w:r w:rsidRPr="004A6110">
              <w:rPr>
                <w:sz w:val="22"/>
                <w:szCs w:val="22"/>
              </w:rPr>
              <w:t xml:space="preserve">, Gardamo skyriui 24500 </w:t>
            </w:r>
            <w:proofErr w:type="spellStart"/>
            <w:r w:rsidRPr="004A6110">
              <w:rPr>
                <w:sz w:val="22"/>
                <w:szCs w:val="22"/>
              </w:rPr>
              <w:t>Eur</w:t>
            </w:r>
            <w:proofErr w:type="spellEnd"/>
            <w:r w:rsidRPr="004A6110">
              <w:rPr>
                <w:sz w:val="22"/>
                <w:szCs w:val="22"/>
              </w:rPr>
              <w:t xml:space="preserve">, Gardamo skyriaus ikimokykliniam ugdymui 20520 </w:t>
            </w:r>
            <w:proofErr w:type="spellStart"/>
            <w:r w:rsidRPr="004A6110">
              <w:rPr>
                <w:sz w:val="22"/>
                <w:szCs w:val="22"/>
              </w:rPr>
              <w:t>Eur</w:t>
            </w:r>
            <w:proofErr w:type="spellEnd"/>
            <w:r w:rsidRPr="004A6110">
              <w:rPr>
                <w:sz w:val="22"/>
                <w:szCs w:val="22"/>
              </w:rPr>
              <w:t>.</w:t>
            </w:r>
            <w:r w:rsidR="009C0367" w:rsidRPr="004A6110">
              <w:rPr>
                <w:sz w:val="22"/>
                <w:szCs w:val="22"/>
              </w:rPr>
              <w:t xml:space="preserve"> </w:t>
            </w:r>
            <w:r w:rsidRPr="004A6110">
              <w:rPr>
                <w:sz w:val="22"/>
                <w:szCs w:val="22"/>
              </w:rPr>
              <w:t>Įvykdyta pagal visus biudž</w:t>
            </w:r>
            <w:r w:rsidR="009C0367" w:rsidRPr="004A6110">
              <w:rPr>
                <w:sz w:val="22"/>
                <w:szCs w:val="22"/>
              </w:rPr>
              <w:t>eto straipsnius su pakeitimais</w:t>
            </w:r>
            <w:r w:rsidRPr="004A6110">
              <w:rPr>
                <w:sz w:val="22"/>
                <w:szCs w:val="22"/>
              </w:rPr>
              <w:t xml:space="preserve">. Vienam mokiniui tenka savarankiškų f-jų lėšų: gimnazija – 952,8 </w:t>
            </w:r>
            <w:proofErr w:type="spellStart"/>
            <w:r w:rsidRPr="004A6110">
              <w:rPr>
                <w:sz w:val="22"/>
                <w:szCs w:val="22"/>
              </w:rPr>
              <w:t>Eur</w:t>
            </w:r>
            <w:proofErr w:type="spellEnd"/>
            <w:r w:rsidRPr="004A6110">
              <w:rPr>
                <w:sz w:val="22"/>
                <w:szCs w:val="22"/>
              </w:rPr>
              <w:t xml:space="preserve">, Gardamo skyrius – 844,8 </w:t>
            </w:r>
            <w:proofErr w:type="spellStart"/>
            <w:r w:rsidRPr="004A6110">
              <w:rPr>
                <w:sz w:val="22"/>
                <w:szCs w:val="22"/>
              </w:rPr>
              <w:t>Eur</w:t>
            </w:r>
            <w:proofErr w:type="spellEnd"/>
            <w:r w:rsidRPr="004A6110">
              <w:rPr>
                <w:sz w:val="22"/>
                <w:szCs w:val="22"/>
              </w:rPr>
              <w:t xml:space="preserve">, Gardamo skyriaus ikimokyklinio ugdymo grupė – 1207,06 </w:t>
            </w:r>
            <w:proofErr w:type="spellStart"/>
            <w:r w:rsidRPr="004A6110">
              <w:rPr>
                <w:sz w:val="22"/>
                <w:szCs w:val="22"/>
              </w:rPr>
              <w:t>Eur</w:t>
            </w:r>
            <w:proofErr w:type="spellEnd"/>
            <w:r w:rsidRPr="004A6110">
              <w:rPr>
                <w:sz w:val="22"/>
                <w:szCs w:val="22"/>
              </w:rPr>
              <w:t>.</w:t>
            </w:r>
          </w:p>
          <w:p w:rsidR="003334B0" w:rsidRPr="004A6110" w:rsidRDefault="003334B0" w:rsidP="00CD7FFA">
            <w:pPr>
              <w:ind w:firstLine="567"/>
              <w:jc w:val="both"/>
              <w:rPr>
                <w:sz w:val="22"/>
                <w:szCs w:val="22"/>
              </w:rPr>
            </w:pPr>
            <w:r w:rsidRPr="004A6110">
              <w:rPr>
                <w:sz w:val="22"/>
                <w:szCs w:val="22"/>
              </w:rPr>
              <w:t>Kokybės krepšeli</w:t>
            </w:r>
            <w:r w:rsidR="00567DCB">
              <w:rPr>
                <w:sz w:val="22"/>
                <w:szCs w:val="22"/>
              </w:rPr>
              <w:t xml:space="preserve">o finansavimui gauta 48498 </w:t>
            </w:r>
            <w:proofErr w:type="spellStart"/>
            <w:r w:rsidR="00567DCB">
              <w:rPr>
                <w:sz w:val="22"/>
                <w:szCs w:val="22"/>
              </w:rPr>
              <w:t>Eur</w:t>
            </w:r>
            <w:proofErr w:type="spellEnd"/>
            <w:r w:rsidRPr="004A6110">
              <w:rPr>
                <w:sz w:val="22"/>
                <w:szCs w:val="22"/>
              </w:rPr>
              <w:t>. 2020 m. įsisavinta 24,2 proc. lėšų.</w:t>
            </w:r>
            <w:r w:rsidR="00CD7FFA">
              <w:rPr>
                <w:sz w:val="22"/>
                <w:szCs w:val="22"/>
              </w:rPr>
              <w:t xml:space="preserve"> </w:t>
            </w:r>
            <w:r w:rsidRPr="004A6110">
              <w:rPr>
                <w:sz w:val="22"/>
                <w:szCs w:val="22"/>
              </w:rPr>
              <w:t>Neformaliojo vaikų švietimo program</w:t>
            </w:r>
            <w:r w:rsidR="00567DCB">
              <w:rPr>
                <w:sz w:val="22"/>
                <w:szCs w:val="22"/>
              </w:rPr>
              <w:t xml:space="preserve">oms įgyvendinti gauta 4500 </w:t>
            </w:r>
            <w:proofErr w:type="spellStart"/>
            <w:r w:rsidR="00567DCB">
              <w:rPr>
                <w:sz w:val="22"/>
                <w:szCs w:val="22"/>
              </w:rPr>
              <w:t>Eur</w:t>
            </w:r>
            <w:proofErr w:type="spellEnd"/>
            <w:r w:rsidR="00BE6424">
              <w:rPr>
                <w:sz w:val="22"/>
                <w:szCs w:val="22"/>
              </w:rPr>
              <w:t>, įsigyta mokymo priemonių, sporto inventoriaus.</w:t>
            </w:r>
            <w:r w:rsidRPr="004A6110">
              <w:rPr>
                <w:sz w:val="22"/>
                <w:szCs w:val="22"/>
              </w:rPr>
              <w:t xml:space="preserve"> Projekto „Mokomės. Dalijamės. Augame“ darbo užmokesčio </w:t>
            </w:r>
            <w:r w:rsidR="00567DCB">
              <w:rPr>
                <w:sz w:val="22"/>
                <w:szCs w:val="22"/>
              </w:rPr>
              <w:t xml:space="preserve">finansavimui gauta 1016,64 </w:t>
            </w:r>
            <w:proofErr w:type="spellStart"/>
            <w:r w:rsidR="00567DCB">
              <w:rPr>
                <w:sz w:val="22"/>
                <w:szCs w:val="22"/>
              </w:rPr>
              <w:t>Eur</w:t>
            </w:r>
            <w:proofErr w:type="spellEnd"/>
            <w:r w:rsidRPr="004A6110">
              <w:rPr>
                <w:sz w:val="22"/>
                <w:szCs w:val="22"/>
              </w:rPr>
              <w:t>.</w:t>
            </w:r>
            <w:r w:rsidR="00CD7FFA">
              <w:rPr>
                <w:sz w:val="22"/>
                <w:szCs w:val="22"/>
              </w:rPr>
              <w:t xml:space="preserve"> </w:t>
            </w:r>
            <w:r w:rsidRPr="004A6110">
              <w:rPr>
                <w:sz w:val="22"/>
                <w:szCs w:val="22"/>
              </w:rPr>
              <w:t>DNR pla</w:t>
            </w:r>
            <w:r w:rsidR="00567DCB">
              <w:rPr>
                <w:sz w:val="22"/>
                <w:szCs w:val="22"/>
              </w:rPr>
              <w:t xml:space="preserve">nui įgyvendinti skirta 2800 </w:t>
            </w:r>
            <w:proofErr w:type="spellStart"/>
            <w:r w:rsidR="00567DCB">
              <w:rPr>
                <w:sz w:val="22"/>
                <w:szCs w:val="22"/>
              </w:rPr>
              <w:t>Eur</w:t>
            </w:r>
            <w:proofErr w:type="spellEnd"/>
            <w:r w:rsidRPr="004A6110">
              <w:rPr>
                <w:sz w:val="22"/>
                <w:szCs w:val="22"/>
              </w:rPr>
              <w:t xml:space="preserve">. Įsigyta prieiga prie EDUKA ir EMA pratybų, Egzaminatoriaus, </w:t>
            </w:r>
            <w:proofErr w:type="spellStart"/>
            <w:r w:rsidRPr="004A6110">
              <w:rPr>
                <w:sz w:val="22"/>
                <w:szCs w:val="22"/>
              </w:rPr>
              <w:t>web</w:t>
            </w:r>
            <w:proofErr w:type="spellEnd"/>
            <w:r w:rsidRPr="004A6110">
              <w:rPr>
                <w:sz w:val="22"/>
                <w:szCs w:val="22"/>
              </w:rPr>
              <w:t xml:space="preserve"> kamera.</w:t>
            </w:r>
          </w:p>
          <w:p w:rsidR="003334B0" w:rsidRPr="004A6110" w:rsidRDefault="00567DCB" w:rsidP="009C0367">
            <w:pPr>
              <w:ind w:firstLine="567"/>
              <w:jc w:val="both"/>
              <w:rPr>
                <w:sz w:val="22"/>
                <w:szCs w:val="22"/>
              </w:rPr>
            </w:pPr>
            <w:r>
              <w:rPr>
                <w:sz w:val="22"/>
                <w:szCs w:val="22"/>
              </w:rPr>
              <w:t xml:space="preserve">2020 m. gauta 682,03 </w:t>
            </w:r>
            <w:proofErr w:type="spellStart"/>
            <w:r>
              <w:rPr>
                <w:sz w:val="22"/>
                <w:szCs w:val="22"/>
              </w:rPr>
              <w:t>Eur</w:t>
            </w:r>
            <w:proofErr w:type="spellEnd"/>
            <w:r w:rsidR="003334B0" w:rsidRPr="004A6110">
              <w:rPr>
                <w:sz w:val="22"/>
                <w:szCs w:val="22"/>
              </w:rPr>
              <w:t xml:space="preserve"> 2 proc. Gyventojų pajamų mok</w:t>
            </w:r>
            <w:r>
              <w:rPr>
                <w:sz w:val="22"/>
                <w:szCs w:val="22"/>
              </w:rPr>
              <w:t xml:space="preserve">esčio paramos. Išleista 380 </w:t>
            </w:r>
            <w:proofErr w:type="spellStart"/>
            <w:r>
              <w:rPr>
                <w:sz w:val="22"/>
                <w:szCs w:val="22"/>
              </w:rPr>
              <w:t>Eur</w:t>
            </w:r>
            <w:proofErr w:type="spellEnd"/>
            <w:r w:rsidR="003334B0" w:rsidRPr="004A6110">
              <w:rPr>
                <w:sz w:val="22"/>
                <w:szCs w:val="22"/>
              </w:rPr>
              <w:t>, savo lėšomis prisidedant prie stovyklos „</w:t>
            </w:r>
            <w:proofErr w:type="spellStart"/>
            <w:r w:rsidR="003334B0" w:rsidRPr="004A6110">
              <w:rPr>
                <w:sz w:val="22"/>
                <w:szCs w:val="22"/>
              </w:rPr>
              <w:t>Lamata</w:t>
            </w:r>
            <w:proofErr w:type="spellEnd"/>
            <w:r w:rsidR="003334B0" w:rsidRPr="004A6110">
              <w:rPr>
                <w:sz w:val="22"/>
                <w:szCs w:val="22"/>
              </w:rPr>
              <w:t>“ veiklų organizavimo.</w:t>
            </w:r>
          </w:p>
          <w:p w:rsidR="003334B0" w:rsidRPr="004A6110" w:rsidRDefault="003334B0" w:rsidP="009C0367">
            <w:pPr>
              <w:ind w:firstLine="567"/>
              <w:jc w:val="both"/>
              <w:rPr>
                <w:sz w:val="22"/>
                <w:szCs w:val="22"/>
              </w:rPr>
            </w:pPr>
            <w:r w:rsidRPr="004A6110">
              <w:rPr>
                <w:sz w:val="22"/>
                <w:szCs w:val="22"/>
              </w:rPr>
              <w:t xml:space="preserve">Tęsiant </w:t>
            </w:r>
            <w:r w:rsidRPr="004A6110">
              <w:rPr>
                <w:bCs/>
                <w:sz w:val="22"/>
                <w:szCs w:val="22"/>
              </w:rPr>
              <w:t xml:space="preserve">projekto </w:t>
            </w:r>
            <w:r w:rsidRPr="004A6110">
              <w:rPr>
                <w:sz w:val="22"/>
                <w:szCs w:val="22"/>
              </w:rPr>
              <w:t>„Mokyklų aprūpinimas gamtos ir technologinių mokslų priemonėmis“ įgyvendinimą,</w:t>
            </w:r>
            <w:r w:rsidRPr="004A6110">
              <w:rPr>
                <w:bCs/>
                <w:sz w:val="22"/>
                <w:szCs w:val="22"/>
              </w:rPr>
              <w:t xml:space="preserve"> gauta</w:t>
            </w:r>
            <w:r w:rsidRPr="004A6110">
              <w:rPr>
                <w:bCs/>
                <w:color w:val="FF0000"/>
                <w:sz w:val="22"/>
                <w:szCs w:val="22"/>
              </w:rPr>
              <w:t xml:space="preserve"> </w:t>
            </w:r>
            <w:r w:rsidRPr="004A6110">
              <w:rPr>
                <w:sz w:val="22"/>
                <w:szCs w:val="22"/>
              </w:rPr>
              <w:t xml:space="preserve">gamtos ir technologinių mokymo priemonių 5-8 klasėms už 3423,09 </w:t>
            </w:r>
            <w:proofErr w:type="spellStart"/>
            <w:r w:rsidRPr="004A6110">
              <w:rPr>
                <w:sz w:val="22"/>
                <w:szCs w:val="22"/>
              </w:rPr>
              <w:t>Eur</w:t>
            </w:r>
            <w:proofErr w:type="spellEnd"/>
            <w:r w:rsidRPr="004A6110">
              <w:rPr>
                <w:sz w:val="22"/>
                <w:szCs w:val="22"/>
              </w:rPr>
              <w:t xml:space="preserve">. </w:t>
            </w:r>
          </w:p>
          <w:p w:rsidR="003334B0" w:rsidRPr="004A6110" w:rsidRDefault="003334B0" w:rsidP="009C0367">
            <w:pPr>
              <w:ind w:firstLine="567"/>
              <w:jc w:val="both"/>
              <w:rPr>
                <w:sz w:val="22"/>
                <w:szCs w:val="22"/>
              </w:rPr>
            </w:pPr>
            <w:r w:rsidRPr="004A6110">
              <w:rPr>
                <w:sz w:val="22"/>
                <w:szCs w:val="22"/>
              </w:rPr>
              <w:t xml:space="preserve">Nacionalinė švietimo agentūra perdavė 47 </w:t>
            </w:r>
            <w:proofErr w:type="spellStart"/>
            <w:r w:rsidRPr="004A6110">
              <w:rPr>
                <w:sz w:val="22"/>
                <w:szCs w:val="22"/>
              </w:rPr>
              <w:t>planšetinius</w:t>
            </w:r>
            <w:proofErr w:type="spellEnd"/>
            <w:r w:rsidRPr="004A6110">
              <w:rPr>
                <w:sz w:val="22"/>
                <w:szCs w:val="22"/>
              </w:rPr>
              <w:t xml:space="preserve"> ir 5 nešiojamus komp</w:t>
            </w:r>
            <w:r w:rsidR="00567DCB">
              <w:rPr>
                <w:sz w:val="22"/>
                <w:szCs w:val="22"/>
              </w:rPr>
              <w:t xml:space="preserve">iuterius iš viso už 9390,81 </w:t>
            </w:r>
            <w:proofErr w:type="spellStart"/>
            <w:r w:rsidR="00567DCB">
              <w:rPr>
                <w:sz w:val="22"/>
                <w:szCs w:val="22"/>
              </w:rPr>
              <w:t>Eur</w:t>
            </w:r>
            <w:proofErr w:type="spellEnd"/>
            <w:r w:rsidRPr="004A6110">
              <w:rPr>
                <w:sz w:val="22"/>
                <w:szCs w:val="22"/>
              </w:rPr>
              <w:t xml:space="preserve"> sumą. </w:t>
            </w:r>
          </w:p>
          <w:p w:rsidR="003334B0" w:rsidRDefault="003334B0" w:rsidP="009C0367">
            <w:pPr>
              <w:ind w:firstLine="567"/>
              <w:jc w:val="both"/>
              <w:rPr>
                <w:rFonts w:eastAsia="Symbol" w:cs="Symbol"/>
                <w:sz w:val="22"/>
                <w:szCs w:val="22"/>
              </w:rPr>
            </w:pPr>
            <w:r w:rsidRPr="004A6110">
              <w:rPr>
                <w:sz w:val="22"/>
                <w:szCs w:val="22"/>
              </w:rPr>
              <w:t xml:space="preserve">Įgyvendinant gimnazijos ir Lietuvos Respublikos aplinkos ministerijos Aplinkos projektų valdymo agentūros 2019 m. sausio 9 d. „Projektų finansavimo klimato kaitos specialiosios programos lėšomis teikiant subsidiją sutartį“ Nr. KKS-S-5(2019) įvykdytas fotovoltinės jėgainės įrangos ir įrengimo darbų pirkimas, pasirašyta </w:t>
            </w:r>
            <w:r w:rsidRPr="004A6110">
              <w:rPr>
                <w:bCs/>
                <w:sz w:val="22"/>
                <w:szCs w:val="22"/>
              </w:rPr>
              <w:t>saulės elektrinės įrangos ir įrengimo</w:t>
            </w:r>
            <w:r w:rsidRPr="004A6110">
              <w:rPr>
                <w:sz w:val="22"/>
                <w:szCs w:val="22"/>
              </w:rPr>
              <w:t xml:space="preserve"> darbų ant gimnazijos pastato stogo </w:t>
            </w:r>
            <w:r w:rsidRPr="004A6110">
              <w:rPr>
                <w:color w:val="000000"/>
                <w:sz w:val="22"/>
                <w:szCs w:val="22"/>
              </w:rPr>
              <w:t xml:space="preserve">pirkimo sutartis su </w:t>
            </w:r>
            <w:r w:rsidRPr="004A6110">
              <w:rPr>
                <w:rFonts w:eastAsia="Symbol" w:cs="Symbol"/>
                <w:sz w:val="22"/>
                <w:szCs w:val="22"/>
              </w:rPr>
              <w:t xml:space="preserve">UAB </w:t>
            </w:r>
            <w:proofErr w:type="spellStart"/>
            <w:r w:rsidRPr="004A6110">
              <w:rPr>
                <w:rFonts w:eastAsia="Symbol" w:cs="Symbol"/>
                <w:sz w:val="22"/>
                <w:szCs w:val="22"/>
              </w:rPr>
              <w:t>Solet</w:t>
            </w:r>
            <w:proofErr w:type="spellEnd"/>
            <w:r w:rsidRPr="004A6110">
              <w:rPr>
                <w:rFonts w:eastAsia="Symbol" w:cs="Symbol"/>
                <w:sz w:val="22"/>
                <w:szCs w:val="22"/>
              </w:rPr>
              <w:t xml:space="preserve"> </w:t>
            </w:r>
            <w:proofErr w:type="spellStart"/>
            <w:r w:rsidRPr="004A6110">
              <w:rPr>
                <w:rFonts w:eastAsia="Symbol" w:cs="Symbol"/>
                <w:sz w:val="22"/>
                <w:szCs w:val="22"/>
              </w:rPr>
              <w:t>Techn</w:t>
            </w:r>
            <w:r w:rsidR="00567DCB">
              <w:rPr>
                <w:rFonts w:eastAsia="Symbol" w:cs="Symbol"/>
                <w:sz w:val="22"/>
                <w:szCs w:val="22"/>
              </w:rPr>
              <w:t>ics</w:t>
            </w:r>
            <w:proofErr w:type="spellEnd"/>
            <w:r w:rsidR="00567DCB">
              <w:rPr>
                <w:rFonts w:eastAsia="Symbol" w:cs="Symbol"/>
                <w:sz w:val="22"/>
                <w:szCs w:val="22"/>
              </w:rPr>
              <w:t xml:space="preserve">. Iš APVA gauta 44028,20 </w:t>
            </w:r>
            <w:proofErr w:type="spellStart"/>
            <w:r w:rsidR="00567DCB">
              <w:rPr>
                <w:rFonts w:eastAsia="Symbol" w:cs="Symbol"/>
                <w:sz w:val="22"/>
                <w:szCs w:val="22"/>
              </w:rPr>
              <w:t>Eur</w:t>
            </w:r>
            <w:proofErr w:type="spellEnd"/>
            <w:r w:rsidR="007D738D">
              <w:rPr>
                <w:rFonts w:eastAsia="Symbol" w:cs="Symbol"/>
                <w:sz w:val="22"/>
                <w:szCs w:val="22"/>
              </w:rPr>
              <w:t>,</w:t>
            </w:r>
            <w:r w:rsidR="00567DCB">
              <w:rPr>
                <w:rFonts w:eastAsia="Symbol" w:cs="Symbol"/>
                <w:sz w:val="22"/>
                <w:szCs w:val="22"/>
              </w:rPr>
              <w:t xml:space="preserve"> iš savivaldybės 8941 </w:t>
            </w:r>
            <w:proofErr w:type="spellStart"/>
            <w:r w:rsidR="00567DCB">
              <w:rPr>
                <w:rFonts w:eastAsia="Symbol" w:cs="Symbol"/>
                <w:sz w:val="22"/>
                <w:szCs w:val="22"/>
              </w:rPr>
              <w:t>Eur</w:t>
            </w:r>
            <w:proofErr w:type="spellEnd"/>
            <w:r w:rsidRPr="004A6110">
              <w:rPr>
                <w:rFonts w:eastAsia="Symbol" w:cs="Symbol"/>
                <w:sz w:val="22"/>
                <w:szCs w:val="22"/>
              </w:rPr>
              <w:t xml:space="preserve"> finansavimas.</w:t>
            </w:r>
          </w:p>
          <w:p w:rsidR="001030BB" w:rsidRPr="00621ECA" w:rsidRDefault="001030BB" w:rsidP="00621ECA">
            <w:pPr>
              <w:ind w:firstLine="567"/>
              <w:jc w:val="both"/>
              <w:rPr>
                <w:sz w:val="22"/>
                <w:szCs w:val="22"/>
              </w:rPr>
            </w:pPr>
            <w:r w:rsidRPr="00621ECA">
              <w:rPr>
                <w:sz w:val="22"/>
                <w:szCs w:val="22"/>
              </w:rPr>
              <w:t xml:space="preserve">Įgyta teisė naudotis gimnazijos bendruomenės poreikius atitinkančia sale, joje įrengta mokytojų darbo vieta, atvestas interneto kabelis iš II korpuso, metaline </w:t>
            </w:r>
            <w:proofErr w:type="spellStart"/>
            <w:r w:rsidRPr="00621ECA">
              <w:rPr>
                <w:sz w:val="22"/>
                <w:szCs w:val="22"/>
              </w:rPr>
              <w:t>atitvara</w:t>
            </w:r>
            <w:proofErr w:type="spellEnd"/>
            <w:r w:rsidRPr="00621ECA">
              <w:rPr>
                <w:sz w:val="22"/>
                <w:szCs w:val="22"/>
              </w:rPr>
              <w:t xml:space="preserve"> užsandarintas įėjimas į rūsį.</w:t>
            </w:r>
            <w:r w:rsidR="00A826C5" w:rsidRPr="00621ECA">
              <w:rPr>
                <w:sz w:val="22"/>
                <w:szCs w:val="22"/>
              </w:rPr>
              <w:t xml:space="preserve"> Įsigyta šešiems </w:t>
            </w:r>
            <w:r w:rsidR="00F31DF0">
              <w:rPr>
                <w:sz w:val="22"/>
                <w:szCs w:val="22"/>
              </w:rPr>
              <w:t xml:space="preserve">kabinetų </w:t>
            </w:r>
            <w:r w:rsidR="00A826C5" w:rsidRPr="00621ECA">
              <w:rPr>
                <w:sz w:val="22"/>
                <w:szCs w:val="22"/>
              </w:rPr>
              <w:t xml:space="preserve">langams užtemdinimui skirti </w:t>
            </w:r>
            <w:proofErr w:type="spellStart"/>
            <w:r w:rsidR="00A826C5" w:rsidRPr="00621ECA">
              <w:rPr>
                <w:sz w:val="22"/>
                <w:szCs w:val="22"/>
              </w:rPr>
              <w:t>roletai</w:t>
            </w:r>
            <w:proofErr w:type="spellEnd"/>
            <w:r w:rsidR="00A826C5" w:rsidRPr="00621ECA">
              <w:rPr>
                <w:sz w:val="22"/>
                <w:szCs w:val="22"/>
              </w:rPr>
              <w:t xml:space="preserve">, užuolaidos aktų salėje, du projektoriai, spausdintuvas, televizorius, </w:t>
            </w:r>
            <w:r w:rsidRPr="00621ECA">
              <w:rPr>
                <w:sz w:val="22"/>
                <w:szCs w:val="22"/>
              </w:rPr>
              <w:t>kopijavimo aparatas, indaplovė.</w:t>
            </w:r>
            <w:r w:rsidR="00943CD2" w:rsidRPr="00621ECA">
              <w:rPr>
                <w:sz w:val="22"/>
                <w:szCs w:val="22"/>
              </w:rPr>
              <w:t xml:space="preserve"> </w:t>
            </w:r>
            <w:r w:rsidR="00943CD2">
              <w:rPr>
                <w:sz w:val="22"/>
                <w:szCs w:val="22"/>
              </w:rPr>
              <w:t>G</w:t>
            </w:r>
            <w:r w:rsidR="00943CD2" w:rsidRPr="00621ECA">
              <w:rPr>
                <w:sz w:val="22"/>
                <w:szCs w:val="22"/>
              </w:rPr>
              <w:t>imnazijoje išdažytos visų koridorių, fojė ir aktų salės grindys.</w:t>
            </w:r>
          </w:p>
          <w:p w:rsidR="001030BB" w:rsidRPr="00621ECA" w:rsidRDefault="001030BB" w:rsidP="00621ECA">
            <w:pPr>
              <w:ind w:firstLine="567"/>
              <w:jc w:val="both"/>
              <w:rPr>
                <w:sz w:val="22"/>
                <w:szCs w:val="22"/>
              </w:rPr>
            </w:pPr>
            <w:r w:rsidRPr="00621ECA">
              <w:rPr>
                <w:sz w:val="22"/>
                <w:szCs w:val="22"/>
              </w:rPr>
              <w:t xml:space="preserve">Trimis mokykliniais autobusais 7 maršrutais į gimnaziją ir Žemaičių Naumiesčio mokyklą-darželį atvežama 108, 10 maršrutų į namus išvežami 144 gimnazijos, Žemaičių Naumiesčio mokyklos-darželio vaikai. Dar 8 gimnazijos mokiniai į gimnaziją pavežami mokyklos-darželio autobusu. Bendras gimnazijos autobusų dienos maršrutų ilgis 440 km. </w:t>
            </w:r>
            <w:r w:rsidR="001E4FC6">
              <w:rPr>
                <w:sz w:val="22"/>
                <w:szCs w:val="22"/>
              </w:rPr>
              <w:t>19 Gardamo</w:t>
            </w:r>
            <w:r w:rsidRPr="00621ECA">
              <w:rPr>
                <w:sz w:val="22"/>
                <w:szCs w:val="22"/>
              </w:rPr>
              <w:t xml:space="preserve"> skyriaus mokinių 2 maršrutais atvežami ir 20 mokinių dviem maršrutais parvežami į namus privataus vežėjo transportu. Anksčiausiai paimami mokiniai 6.55 val. – 3, 20 mokinių į mokyklas atvežami likus 30 ir daugiau minučių iki pamokų. Mokiniams, atvykusiems anksti į mokyklą, sudarytos sąlygos veiklai gimnazijos bibliotekoje. </w:t>
            </w:r>
          </w:p>
          <w:p w:rsidR="001030BB" w:rsidRDefault="001030BB" w:rsidP="00621ECA">
            <w:pPr>
              <w:ind w:firstLine="567"/>
              <w:jc w:val="both"/>
              <w:rPr>
                <w:sz w:val="22"/>
                <w:szCs w:val="22"/>
              </w:rPr>
            </w:pPr>
            <w:r w:rsidRPr="00621ECA">
              <w:rPr>
                <w:sz w:val="22"/>
                <w:szCs w:val="22"/>
              </w:rPr>
              <w:t xml:space="preserve">Siekiant asmenybės ugdymo kokybės ir sąlygų gerinimo reikalinga toliau tęsti gimnazijos pastato, statyto 1970 metais, vidaus renovaciją: neatitinka higienos normos reikalavimų kabinetų grindys (1940 m²), pasenusi, neatlaiko padidėjusio apkrovimo ir nuolat genda elektros instaliacija, šviestuvai, vis dažnesni vandentiekio gedimai, neestetiškas, morališkai pasenęs interjeras. Riebalais teršiami valgyklos kanalizuojami vandenys, todėl reikalinga įrengti riebalų skirtuvą. Supuvusi ūkinio pastato mokyklinių autobusų garažo perdanga, kiaura stogo danga. Labai nelygi, ištrupėjusi kiemo asfalto danga. </w:t>
            </w:r>
          </w:p>
          <w:p w:rsidR="00C37C65" w:rsidRPr="00621ECA" w:rsidRDefault="00C37C65" w:rsidP="00C37C65">
            <w:pPr>
              <w:ind w:firstLine="567"/>
              <w:jc w:val="both"/>
              <w:rPr>
                <w:sz w:val="22"/>
                <w:szCs w:val="22"/>
              </w:rPr>
            </w:pPr>
            <w:r w:rsidRPr="004A6110">
              <w:rPr>
                <w:sz w:val="22"/>
                <w:szCs w:val="22"/>
              </w:rPr>
              <w:t xml:space="preserve">Esant </w:t>
            </w:r>
            <w:proofErr w:type="spellStart"/>
            <w:r w:rsidRPr="004A6110">
              <w:rPr>
                <w:sz w:val="22"/>
                <w:szCs w:val="22"/>
              </w:rPr>
              <w:t>pandeminei</w:t>
            </w:r>
            <w:proofErr w:type="spellEnd"/>
            <w:r w:rsidRPr="004A6110">
              <w:rPr>
                <w:sz w:val="22"/>
                <w:szCs w:val="22"/>
              </w:rPr>
              <w:t xml:space="preserve"> situacijai</w:t>
            </w:r>
            <w:r>
              <w:rPr>
                <w:sz w:val="22"/>
                <w:szCs w:val="22"/>
              </w:rPr>
              <w:t>, susidūrus su nuotolinio ugdymo organizavimo iššūkiais,</w:t>
            </w:r>
            <w:r w:rsidRPr="004A6110">
              <w:rPr>
                <w:sz w:val="22"/>
                <w:szCs w:val="22"/>
              </w:rPr>
              <w:t xml:space="preserve"> įgyvendintos ne visos priemonės, keitėsi </w:t>
            </w:r>
            <w:r>
              <w:rPr>
                <w:sz w:val="22"/>
                <w:szCs w:val="22"/>
              </w:rPr>
              <w:t xml:space="preserve">kai kurių </w:t>
            </w:r>
            <w:r w:rsidRPr="004A6110">
              <w:rPr>
                <w:sz w:val="22"/>
                <w:szCs w:val="22"/>
              </w:rPr>
              <w:t xml:space="preserve">veiklų formos, </w:t>
            </w:r>
            <w:r>
              <w:rPr>
                <w:sz w:val="22"/>
                <w:szCs w:val="22"/>
              </w:rPr>
              <w:t>todėl ir lauktas rezultatas pasiektas iš dalies</w:t>
            </w:r>
            <w:r w:rsidRPr="004A6110">
              <w:rPr>
                <w:sz w:val="22"/>
                <w:szCs w:val="22"/>
              </w:rPr>
              <w:t xml:space="preserve">. </w:t>
            </w:r>
          </w:p>
          <w:p w:rsidR="00061BC8" w:rsidRPr="004A6110" w:rsidRDefault="00061BC8" w:rsidP="00510AA3">
            <w:pPr>
              <w:rPr>
                <w:sz w:val="22"/>
                <w:szCs w:val="22"/>
                <w:lang w:eastAsia="lt-LT"/>
              </w:rPr>
            </w:pPr>
          </w:p>
        </w:tc>
      </w:tr>
    </w:tbl>
    <w:p w:rsidR="00061BC8" w:rsidRPr="00BA06A9" w:rsidRDefault="00061BC8" w:rsidP="00061BC8">
      <w:pPr>
        <w:jc w:val="center"/>
        <w:rPr>
          <w:b/>
          <w:lang w:eastAsia="lt-LT"/>
        </w:rPr>
      </w:pPr>
    </w:p>
    <w:p w:rsidR="00061BC8" w:rsidRPr="00DA4C2F" w:rsidRDefault="00061BC8" w:rsidP="00061BC8">
      <w:pPr>
        <w:jc w:val="center"/>
        <w:rPr>
          <w:b/>
          <w:szCs w:val="24"/>
          <w:lang w:eastAsia="lt-LT"/>
        </w:rPr>
      </w:pPr>
      <w:r w:rsidRPr="00DA4C2F">
        <w:rPr>
          <w:b/>
          <w:szCs w:val="24"/>
          <w:lang w:eastAsia="lt-LT"/>
        </w:rPr>
        <w:t>II SKYRIUS</w:t>
      </w:r>
    </w:p>
    <w:p w:rsidR="00061BC8" w:rsidRPr="00DA4C2F" w:rsidRDefault="00061BC8" w:rsidP="00061BC8">
      <w:pPr>
        <w:jc w:val="center"/>
        <w:rPr>
          <w:b/>
          <w:szCs w:val="24"/>
          <w:lang w:eastAsia="lt-LT"/>
        </w:rPr>
      </w:pPr>
      <w:r w:rsidRPr="00DA4C2F">
        <w:rPr>
          <w:b/>
          <w:szCs w:val="24"/>
          <w:lang w:eastAsia="lt-LT"/>
        </w:rPr>
        <w:t>METŲ VEIKLOS UŽDUOTYS, REZULTATAI IR RODIKLIAI</w:t>
      </w:r>
    </w:p>
    <w:p w:rsidR="00061BC8" w:rsidRPr="00BA06A9" w:rsidRDefault="00061BC8" w:rsidP="00061BC8">
      <w:pPr>
        <w:jc w:val="center"/>
        <w:rPr>
          <w:lang w:eastAsia="lt-LT"/>
        </w:rPr>
      </w:pPr>
    </w:p>
    <w:p w:rsidR="00061BC8" w:rsidRPr="00DA4C2F" w:rsidRDefault="00061BC8" w:rsidP="00061BC8">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722"/>
        <w:gridCol w:w="4536"/>
        <w:gridCol w:w="5245"/>
      </w:tblGrid>
      <w:tr w:rsidR="00061BC8" w:rsidRPr="004A6110" w:rsidTr="007D5120">
        <w:tc>
          <w:tcPr>
            <w:tcW w:w="2268" w:type="dxa"/>
            <w:tcBorders>
              <w:top w:val="single" w:sz="4" w:space="0" w:color="auto"/>
              <w:left w:val="single" w:sz="4" w:space="0" w:color="auto"/>
              <w:bottom w:val="single" w:sz="4" w:space="0" w:color="auto"/>
              <w:right w:val="single" w:sz="4" w:space="0" w:color="auto"/>
            </w:tcBorders>
            <w:vAlign w:val="center"/>
            <w:hideMark/>
          </w:tcPr>
          <w:p w:rsidR="00061BC8" w:rsidRPr="004A6110" w:rsidRDefault="00061BC8" w:rsidP="00C763EC">
            <w:pPr>
              <w:jc w:val="center"/>
              <w:rPr>
                <w:sz w:val="22"/>
                <w:szCs w:val="22"/>
                <w:lang w:eastAsia="lt-LT"/>
              </w:rPr>
            </w:pPr>
            <w:r w:rsidRPr="004A6110">
              <w:rPr>
                <w:sz w:val="22"/>
                <w:szCs w:val="22"/>
                <w:lang w:eastAsia="lt-LT"/>
              </w:rPr>
              <w:t>Metų užduotys (toliau – užduotys)</w:t>
            </w:r>
          </w:p>
        </w:tc>
        <w:tc>
          <w:tcPr>
            <w:tcW w:w="2722" w:type="dxa"/>
            <w:tcBorders>
              <w:top w:val="single" w:sz="4" w:space="0" w:color="auto"/>
              <w:left w:val="single" w:sz="4" w:space="0" w:color="auto"/>
              <w:bottom w:val="single" w:sz="4" w:space="0" w:color="auto"/>
              <w:right w:val="single" w:sz="4" w:space="0" w:color="auto"/>
            </w:tcBorders>
            <w:vAlign w:val="center"/>
            <w:hideMark/>
          </w:tcPr>
          <w:p w:rsidR="00061BC8" w:rsidRPr="004A6110" w:rsidRDefault="00061BC8" w:rsidP="00C763EC">
            <w:pPr>
              <w:jc w:val="center"/>
              <w:rPr>
                <w:sz w:val="22"/>
                <w:szCs w:val="22"/>
                <w:lang w:eastAsia="lt-LT"/>
              </w:rPr>
            </w:pPr>
            <w:r w:rsidRPr="004A6110">
              <w:rPr>
                <w:sz w:val="22"/>
                <w:szCs w:val="22"/>
                <w:lang w:eastAsia="lt-LT"/>
              </w:rPr>
              <w:t>Siektini rezultatai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061BC8" w:rsidRPr="004A6110" w:rsidRDefault="00061BC8" w:rsidP="00C763EC">
            <w:pPr>
              <w:jc w:val="center"/>
              <w:rPr>
                <w:sz w:val="22"/>
                <w:szCs w:val="22"/>
                <w:lang w:eastAsia="lt-LT"/>
              </w:rPr>
            </w:pPr>
            <w:r w:rsidRPr="004A6110">
              <w:rPr>
                <w:sz w:val="22"/>
                <w:szCs w:val="22"/>
                <w:lang w:eastAsia="lt-LT"/>
              </w:rPr>
              <w:t>Rezultatų vertinimo rodikliai (kuriais vadovaujantis vertinama, ar nustatytos užduotys įvykdytos)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1BC8" w:rsidRPr="004A6110" w:rsidRDefault="00061BC8" w:rsidP="00C763EC">
            <w:pPr>
              <w:jc w:val="center"/>
              <w:rPr>
                <w:sz w:val="22"/>
                <w:szCs w:val="22"/>
                <w:lang w:eastAsia="lt-LT"/>
              </w:rPr>
            </w:pPr>
            <w:r w:rsidRPr="004A6110">
              <w:rPr>
                <w:sz w:val="22"/>
                <w:szCs w:val="22"/>
                <w:lang w:eastAsia="lt-LT"/>
              </w:rPr>
              <w:t>Pasiekti rezultatai ir jų rodikliai</w:t>
            </w:r>
          </w:p>
        </w:tc>
      </w:tr>
      <w:tr w:rsidR="00562275" w:rsidRPr="004A6110" w:rsidTr="007D5120">
        <w:tc>
          <w:tcPr>
            <w:tcW w:w="2268" w:type="dxa"/>
            <w:tcBorders>
              <w:top w:val="single" w:sz="4" w:space="0" w:color="auto"/>
              <w:left w:val="single" w:sz="4" w:space="0" w:color="auto"/>
              <w:bottom w:val="single" w:sz="4" w:space="0" w:color="auto"/>
              <w:right w:val="single" w:sz="4" w:space="0" w:color="auto"/>
            </w:tcBorders>
            <w:hideMark/>
          </w:tcPr>
          <w:p w:rsidR="00562275" w:rsidRPr="004A6110" w:rsidRDefault="00562275" w:rsidP="00562275">
            <w:pPr>
              <w:pStyle w:val="Standard"/>
              <w:numPr>
                <w:ilvl w:val="1"/>
                <w:numId w:val="2"/>
              </w:numPr>
              <w:tabs>
                <w:tab w:val="left" w:pos="488"/>
              </w:tabs>
              <w:ind w:left="0" w:firstLine="0"/>
              <w:rPr>
                <w:sz w:val="22"/>
                <w:szCs w:val="22"/>
              </w:rPr>
            </w:pPr>
            <w:r w:rsidRPr="004A6110">
              <w:rPr>
                <w:sz w:val="22"/>
                <w:szCs w:val="22"/>
              </w:rPr>
              <w:t xml:space="preserve">Užtikrinti </w:t>
            </w:r>
            <w:r w:rsidRPr="004A6110">
              <w:rPr>
                <w:color w:val="000000"/>
                <w:sz w:val="22"/>
                <w:szCs w:val="22"/>
              </w:rPr>
              <w:t>mokinio individualios pažangos stebėseną ir fiksavimą</w:t>
            </w:r>
          </w:p>
        </w:tc>
        <w:tc>
          <w:tcPr>
            <w:tcW w:w="2722" w:type="dxa"/>
            <w:tcBorders>
              <w:top w:val="single" w:sz="4" w:space="0" w:color="auto"/>
              <w:left w:val="single" w:sz="4" w:space="0" w:color="auto"/>
              <w:bottom w:val="single" w:sz="4" w:space="0" w:color="auto"/>
              <w:right w:val="single" w:sz="4" w:space="0" w:color="auto"/>
            </w:tcBorders>
          </w:tcPr>
          <w:p w:rsidR="00562275" w:rsidRPr="004A6110" w:rsidRDefault="00562275" w:rsidP="00562275">
            <w:pPr>
              <w:pStyle w:val="Standard"/>
              <w:rPr>
                <w:sz w:val="22"/>
                <w:szCs w:val="22"/>
              </w:rPr>
            </w:pPr>
            <w:r w:rsidRPr="004A6110">
              <w:rPr>
                <w:sz w:val="22"/>
                <w:szCs w:val="22"/>
                <w:lang w:eastAsia="lt-LT"/>
              </w:rPr>
              <w:t xml:space="preserve">Mokytojai nuolat vykdo individualios mokinių pažangos stebėseną. </w:t>
            </w:r>
          </w:p>
          <w:p w:rsidR="00562275" w:rsidRPr="004A6110" w:rsidRDefault="00562275" w:rsidP="00562275">
            <w:pPr>
              <w:pStyle w:val="Standard"/>
              <w:rPr>
                <w:sz w:val="22"/>
                <w:szCs w:val="22"/>
              </w:rPr>
            </w:pPr>
            <w:r w:rsidRPr="004A6110">
              <w:rPr>
                <w:sz w:val="22"/>
                <w:szCs w:val="22"/>
                <w:lang w:eastAsia="lt-LT"/>
              </w:rPr>
              <w:t>Didesnis asmeninę pažangą padariusių mokinių skaičius.</w:t>
            </w:r>
          </w:p>
          <w:p w:rsidR="00562275" w:rsidRPr="004A6110" w:rsidRDefault="00562275" w:rsidP="00562275">
            <w:pPr>
              <w:rPr>
                <w:sz w:val="22"/>
                <w:szCs w:val="22"/>
              </w:rPr>
            </w:pPr>
            <w:r w:rsidRPr="004A6110">
              <w:rPr>
                <w:sz w:val="22"/>
                <w:szCs w:val="22"/>
              </w:rPr>
              <w:t>Aktyvesnis tėvų įsitraukimas į mokinio asmeninės pažangos planavimą ir stebėjimą.</w:t>
            </w:r>
          </w:p>
          <w:p w:rsidR="00562275" w:rsidRPr="004A6110" w:rsidRDefault="00562275" w:rsidP="00562275">
            <w:pPr>
              <w:rPr>
                <w:i/>
                <w:iCs/>
                <w:sz w:val="22"/>
                <w:szCs w:val="22"/>
              </w:rPr>
            </w:pPr>
          </w:p>
          <w:p w:rsidR="00562275" w:rsidRPr="004A6110" w:rsidRDefault="00562275" w:rsidP="00562275">
            <w:pPr>
              <w:rPr>
                <w:sz w:val="22"/>
                <w:szCs w:val="22"/>
              </w:rPr>
            </w:pPr>
          </w:p>
          <w:p w:rsidR="00562275" w:rsidRPr="004A6110" w:rsidRDefault="00562275" w:rsidP="00562275">
            <w:pPr>
              <w:rPr>
                <w:sz w:val="22"/>
                <w:szCs w:val="22"/>
                <w:lang w:eastAsia="lt-LT"/>
              </w:rPr>
            </w:pPr>
          </w:p>
        </w:tc>
        <w:tc>
          <w:tcPr>
            <w:tcW w:w="4536" w:type="dxa"/>
            <w:tcBorders>
              <w:top w:val="single" w:sz="4" w:space="0" w:color="auto"/>
              <w:left w:val="single" w:sz="4" w:space="0" w:color="auto"/>
              <w:bottom w:val="single" w:sz="4" w:space="0" w:color="auto"/>
              <w:right w:val="single" w:sz="4" w:space="0" w:color="auto"/>
            </w:tcBorders>
          </w:tcPr>
          <w:p w:rsidR="00562275" w:rsidRPr="004A6110" w:rsidRDefault="00562275" w:rsidP="00562275">
            <w:pPr>
              <w:pStyle w:val="Standard"/>
              <w:rPr>
                <w:sz w:val="22"/>
                <w:szCs w:val="22"/>
              </w:rPr>
            </w:pPr>
            <w:r w:rsidRPr="004A6110">
              <w:rPr>
                <w:sz w:val="22"/>
                <w:szCs w:val="22"/>
                <w:lang w:eastAsia="lt-LT"/>
              </w:rPr>
              <w:t>Pakoreguotas mokinio individualios pažangos stebėjimo ir fiksavimo tvarkos aprašas.</w:t>
            </w:r>
          </w:p>
          <w:p w:rsidR="00562275" w:rsidRPr="004A6110" w:rsidRDefault="00562275" w:rsidP="00562275">
            <w:pPr>
              <w:rPr>
                <w:sz w:val="22"/>
                <w:szCs w:val="22"/>
              </w:rPr>
            </w:pPr>
            <w:r w:rsidRPr="004A6110">
              <w:rPr>
                <w:sz w:val="22"/>
                <w:szCs w:val="22"/>
                <w:lang w:eastAsia="lt-LT"/>
              </w:rPr>
              <w:t>A</w:t>
            </w:r>
            <w:r w:rsidRPr="004A6110">
              <w:rPr>
                <w:sz w:val="22"/>
                <w:szCs w:val="22"/>
              </w:rPr>
              <w:t>ptariama  kiekvieno mokinio individuali pažanga, laiku nustatomi iškylantys ugdymo(</w:t>
            </w:r>
            <w:proofErr w:type="spellStart"/>
            <w:r w:rsidRPr="004A6110">
              <w:rPr>
                <w:sz w:val="22"/>
                <w:szCs w:val="22"/>
              </w:rPr>
              <w:t>si</w:t>
            </w:r>
            <w:proofErr w:type="spellEnd"/>
            <w:r w:rsidRPr="004A6110">
              <w:rPr>
                <w:sz w:val="22"/>
                <w:szCs w:val="22"/>
              </w:rPr>
              <w:t xml:space="preserve">) sunkumai ir numatomi būdai jiems šalinti. </w:t>
            </w:r>
          </w:p>
          <w:p w:rsidR="00562275" w:rsidRPr="004A6110" w:rsidRDefault="00562275" w:rsidP="00562275">
            <w:pPr>
              <w:rPr>
                <w:sz w:val="22"/>
                <w:szCs w:val="22"/>
              </w:rPr>
            </w:pPr>
            <w:r w:rsidRPr="004A6110">
              <w:rPr>
                <w:sz w:val="22"/>
                <w:szCs w:val="22"/>
              </w:rPr>
              <w:t xml:space="preserve">Teikiama </w:t>
            </w:r>
            <w:r w:rsidRPr="004A6110">
              <w:rPr>
                <w:sz w:val="22"/>
                <w:szCs w:val="22"/>
                <w:lang w:eastAsia="lt-LT"/>
              </w:rPr>
              <w:t xml:space="preserve">mokymosi pagalba įvairių gebėjimų mokiniams. </w:t>
            </w:r>
          </w:p>
          <w:p w:rsidR="00562275" w:rsidRPr="004A6110" w:rsidRDefault="00562275" w:rsidP="00562275">
            <w:pPr>
              <w:pStyle w:val="Standard"/>
              <w:rPr>
                <w:sz w:val="22"/>
                <w:szCs w:val="22"/>
              </w:rPr>
            </w:pPr>
            <w:r w:rsidRPr="004A6110">
              <w:rPr>
                <w:sz w:val="22"/>
                <w:szCs w:val="22"/>
              </w:rPr>
              <w:t xml:space="preserve">80-90 proc. tėvų naudojasi </w:t>
            </w:r>
            <w:proofErr w:type="spellStart"/>
            <w:r w:rsidRPr="004A6110">
              <w:rPr>
                <w:sz w:val="22"/>
                <w:szCs w:val="22"/>
              </w:rPr>
              <w:t>edienyno</w:t>
            </w:r>
            <w:proofErr w:type="spellEnd"/>
            <w:r w:rsidRPr="004A6110">
              <w:rPr>
                <w:sz w:val="22"/>
                <w:szCs w:val="22"/>
              </w:rPr>
              <w:t xml:space="preserve"> paslauga ir kartu su vaiku planuoja jo asmeninę pažangą.</w:t>
            </w:r>
          </w:p>
          <w:p w:rsidR="00562275" w:rsidRPr="004A6110" w:rsidRDefault="00562275" w:rsidP="00562275">
            <w:pPr>
              <w:pStyle w:val="Standard"/>
              <w:rPr>
                <w:sz w:val="22"/>
                <w:szCs w:val="22"/>
              </w:rPr>
            </w:pPr>
            <w:r w:rsidRPr="004A6110">
              <w:rPr>
                <w:sz w:val="22"/>
                <w:szCs w:val="22"/>
              </w:rPr>
              <w:t>Mokiniai patys įsivertina asmeninius pasiekimus ir pokytį.</w:t>
            </w:r>
          </w:p>
        </w:tc>
        <w:tc>
          <w:tcPr>
            <w:tcW w:w="5245" w:type="dxa"/>
            <w:tcBorders>
              <w:top w:val="single" w:sz="4" w:space="0" w:color="auto"/>
              <w:left w:val="single" w:sz="4" w:space="0" w:color="auto"/>
              <w:bottom w:val="single" w:sz="4" w:space="0" w:color="auto"/>
              <w:right w:val="single" w:sz="4" w:space="0" w:color="auto"/>
            </w:tcBorders>
            <w:vAlign w:val="center"/>
          </w:tcPr>
          <w:p w:rsidR="00286502" w:rsidRPr="004A6110" w:rsidRDefault="00286502" w:rsidP="00006833">
            <w:pPr>
              <w:pStyle w:val="prastasis1"/>
              <w:rPr>
                <w:sz w:val="22"/>
                <w:szCs w:val="22"/>
              </w:rPr>
            </w:pPr>
            <w:r w:rsidRPr="004A6110">
              <w:rPr>
                <w:sz w:val="22"/>
                <w:szCs w:val="22"/>
              </w:rPr>
              <w:t>2020 m. gruodžio</w:t>
            </w:r>
            <w:r w:rsidR="00C45EB5" w:rsidRPr="004A6110">
              <w:rPr>
                <w:sz w:val="22"/>
                <w:szCs w:val="22"/>
              </w:rPr>
              <w:t xml:space="preserve"> 31</w:t>
            </w:r>
            <w:r w:rsidRPr="004A6110">
              <w:rPr>
                <w:sz w:val="22"/>
                <w:szCs w:val="22"/>
              </w:rPr>
              <w:t xml:space="preserve"> d. direktoriaus įsakymu Nr. </w:t>
            </w:r>
            <w:r w:rsidR="00C45EB5" w:rsidRPr="004A6110">
              <w:rPr>
                <w:sz w:val="22"/>
                <w:szCs w:val="22"/>
              </w:rPr>
              <w:t xml:space="preserve">V-89 </w:t>
            </w:r>
            <w:r w:rsidRPr="004A6110">
              <w:rPr>
                <w:sz w:val="22"/>
                <w:szCs w:val="22"/>
              </w:rPr>
              <w:t>patvirtinti Mokinio individualios pažangos įsivertinimo tvarkos aprašo pakeitimai.</w:t>
            </w:r>
          </w:p>
          <w:p w:rsidR="00686ACA" w:rsidRPr="004A6110" w:rsidRDefault="00DC2E01" w:rsidP="00006833">
            <w:pPr>
              <w:tabs>
                <w:tab w:val="left" w:pos="993"/>
              </w:tabs>
              <w:rPr>
                <w:sz w:val="22"/>
                <w:szCs w:val="22"/>
              </w:rPr>
            </w:pPr>
            <w:r w:rsidRPr="004A6110">
              <w:rPr>
                <w:sz w:val="22"/>
                <w:szCs w:val="22"/>
              </w:rPr>
              <w:t xml:space="preserve">Organizuoti trišaliai pokalbiai Mokinys-Tėvas/globėjas-Klasės vadovas/Mokytojas pasiteisino ir duoda nežymius pokyčius mokymosi procese. </w:t>
            </w:r>
          </w:p>
          <w:p w:rsidR="00562275" w:rsidRPr="004A6110" w:rsidRDefault="008F355D" w:rsidP="00006833">
            <w:pPr>
              <w:tabs>
                <w:tab w:val="left" w:pos="993"/>
              </w:tabs>
              <w:rPr>
                <w:sz w:val="22"/>
                <w:szCs w:val="22"/>
              </w:rPr>
            </w:pPr>
            <w:r w:rsidRPr="004A6110">
              <w:rPr>
                <w:sz w:val="22"/>
                <w:szCs w:val="22"/>
              </w:rPr>
              <w:t xml:space="preserve">2019-2020 m. m. 1-ame pusmetyje parengti šeši Pagalbos vaikui planai. Pasiekti teigiami rezultatai: pagerėjo mokinių pamokų lankomumas, elgesys pamokų metu, pažymiai. </w:t>
            </w:r>
          </w:p>
          <w:p w:rsidR="00686ACA" w:rsidRPr="004A6110" w:rsidRDefault="00D10038" w:rsidP="00006833">
            <w:pPr>
              <w:tabs>
                <w:tab w:val="left" w:pos="993"/>
              </w:tabs>
              <w:rPr>
                <w:color w:val="000000" w:themeColor="text1"/>
                <w:sz w:val="22"/>
                <w:szCs w:val="22"/>
              </w:rPr>
            </w:pPr>
            <w:r w:rsidRPr="004A6110">
              <w:rPr>
                <w:sz w:val="22"/>
                <w:szCs w:val="22"/>
              </w:rPr>
              <w:t>0,02 pakilo pasiekimų įvertinimo balo vidurkis (7,75)</w:t>
            </w:r>
            <w:r w:rsidR="00E55266" w:rsidRPr="004A6110">
              <w:rPr>
                <w:sz w:val="22"/>
                <w:szCs w:val="22"/>
              </w:rPr>
              <w:t>. 0,4 proc.</w:t>
            </w:r>
            <w:r w:rsidRPr="004A6110">
              <w:rPr>
                <w:sz w:val="22"/>
                <w:szCs w:val="22"/>
              </w:rPr>
              <w:t xml:space="preserve"> padidėjo mokinių, baigusių aukštesniuoju pasiekimų lygiu, skaičius.</w:t>
            </w:r>
            <w:r w:rsidR="00CB59A3" w:rsidRPr="004A6110">
              <w:rPr>
                <w:color w:val="000000" w:themeColor="text1"/>
                <w:sz w:val="22"/>
                <w:szCs w:val="22"/>
              </w:rPr>
              <w:t xml:space="preserve"> </w:t>
            </w:r>
          </w:p>
          <w:p w:rsidR="001B1F4A" w:rsidRPr="004A6110" w:rsidRDefault="001B1F4A" w:rsidP="00006833">
            <w:pPr>
              <w:tabs>
                <w:tab w:val="left" w:pos="993"/>
              </w:tabs>
              <w:rPr>
                <w:strike/>
                <w:sz w:val="22"/>
                <w:szCs w:val="22"/>
              </w:rPr>
            </w:pPr>
            <w:r w:rsidRPr="004A6110">
              <w:rPr>
                <w:sz w:val="22"/>
                <w:szCs w:val="22"/>
              </w:rPr>
              <w:t>100 proc. tėvų kartu su vaikais planuoja jų asmeninę pažangą pildant</w:t>
            </w:r>
            <w:r w:rsidR="00440189" w:rsidRPr="004A6110">
              <w:rPr>
                <w:sz w:val="22"/>
                <w:szCs w:val="22"/>
              </w:rPr>
              <w:t xml:space="preserve"> </w:t>
            </w:r>
            <w:r w:rsidRPr="004A6110">
              <w:rPr>
                <w:sz w:val="22"/>
                <w:szCs w:val="22"/>
              </w:rPr>
              <w:t>Mokinio individ</w:t>
            </w:r>
            <w:r w:rsidR="00E55266" w:rsidRPr="004A6110">
              <w:rPr>
                <w:sz w:val="22"/>
                <w:szCs w:val="22"/>
              </w:rPr>
              <w:t xml:space="preserve">ualios pažangos lapus. </w:t>
            </w:r>
            <w:r w:rsidR="00785671" w:rsidRPr="004A6110">
              <w:rPr>
                <w:sz w:val="22"/>
                <w:szCs w:val="22"/>
              </w:rPr>
              <w:t xml:space="preserve">Mokiniai sistemingai, </w:t>
            </w:r>
            <w:r w:rsidR="00552518" w:rsidRPr="004A6110">
              <w:rPr>
                <w:sz w:val="22"/>
                <w:szCs w:val="22"/>
              </w:rPr>
              <w:t xml:space="preserve">9 kartus </w:t>
            </w:r>
            <w:r w:rsidR="00785671" w:rsidRPr="004A6110">
              <w:rPr>
                <w:sz w:val="22"/>
                <w:szCs w:val="22"/>
              </w:rPr>
              <w:t xml:space="preserve"> </w:t>
            </w:r>
            <w:r w:rsidR="005A5628" w:rsidRPr="004A6110">
              <w:rPr>
                <w:sz w:val="22"/>
                <w:szCs w:val="22"/>
              </w:rPr>
              <w:t xml:space="preserve">per mokslo metus, </w:t>
            </w:r>
            <w:r w:rsidR="00785671" w:rsidRPr="004A6110">
              <w:rPr>
                <w:sz w:val="22"/>
                <w:szCs w:val="22"/>
              </w:rPr>
              <w:t>įsivertina asmeninius pasiekimus ir pokytį</w:t>
            </w:r>
            <w:r w:rsidR="005A5628" w:rsidRPr="004A6110">
              <w:rPr>
                <w:sz w:val="22"/>
                <w:szCs w:val="22"/>
              </w:rPr>
              <w:t>.</w:t>
            </w:r>
            <w:r w:rsidR="00785671" w:rsidRPr="004A6110">
              <w:rPr>
                <w:sz w:val="22"/>
                <w:szCs w:val="22"/>
              </w:rPr>
              <w:t xml:space="preserve"> </w:t>
            </w:r>
            <w:r w:rsidR="00E55266" w:rsidRPr="004A6110">
              <w:rPr>
                <w:sz w:val="22"/>
                <w:szCs w:val="22"/>
              </w:rPr>
              <w:t>5,3 proc.</w:t>
            </w:r>
            <w:r w:rsidRPr="004A6110">
              <w:rPr>
                <w:sz w:val="22"/>
                <w:szCs w:val="22"/>
              </w:rPr>
              <w:t xml:space="preserve"> daugiau tėvų naudojasi </w:t>
            </w:r>
            <w:proofErr w:type="spellStart"/>
            <w:r w:rsidRPr="004A6110">
              <w:rPr>
                <w:sz w:val="22"/>
                <w:szCs w:val="22"/>
              </w:rPr>
              <w:t>edienyno</w:t>
            </w:r>
            <w:proofErr w:type="spellEnd"/>
            <w:r w:rsidRPr="004A6110">
              <w:rPr>
                <w:sz w:val="22"/>
                <w:szCs w:val="22"/>
              </w:rPr>
              <w:t xml:space="preserve"> paslaugomis.</w:t>
            </w:r>
          </w:p>
        </w:tc>
      </w:tr>
      <w:tr w:rsidR="00562275" w:rsidRPr="004A6110" w:rsidTr="007D5120">
        <w:tc>
          <w:tcPr>
            <w:tcW w:w="2268" w:type="dxa"/>
            <w:tcBorders>
              <w:top w:val="single" w:sz="4" w:space="0" w:color="auto"/>
              <w:left w:val="single" w:sz="4" w:space="0" w:color="auto"/>
              <w:bottom w:val="single" w:sz="4" w:space="0" w:color="auto"/>
              <w:right w:val="single" w:sz="4" w:space="0" w:color="auto"/>
            </w:tcBorders>
            <w:hideMark/>
          </w:tcPr>
          <w:p w:rsidR="00562275" w:rsidRPr="004A6110" w:rsidRDefault="00562275" w:rsidP="00562275">
            <w:pPr>
              <w:pStyle w:val="Standard"/>
              <w:numPr>
                <w:ilvl w:val="1"/>
                <w:numId w:val="2"/>
              </w:numPr>
              <w:tabs>
                <w:tab w:val="left" w:pos="488"/>
              </w:tabs>
              <w:ind w:left="0" w:firstLine="0"/>
              <w:rPr>
                <w:sz w:val="22"/>
                <w:szCs w:val="22"/>
              </w:rPr>
            </w:pPr>
            <w:r w:rsidRPr="004A6110">
              <w:rPr>
                <w:sz w:val="22"/>
                <w:szCs w:val="22"/>
              </w:rPr>
              <w:t>Į</w:t>
            </w:r>
            <w:r w:rsidRPr="004A6110">
              <w:rPr>
                <w:color w:val="000000"/>
                <w:sz w:val="22"/>
                <w:szCs w:val="22"/>
                <w:lang w:eastAsia="lt-LT"/>
              </w:rPr>
              <w:t>gyvendinant Kokybės krepšelio projektą n</w:t>
            </w:r>
            <w:r w:rsidRPr="004A6110">
              <w:rPr>
                <w:sz w:val="22"/>
                <w:szCs w:val="22"/>
                <w:lang w:eastAsia="lt-LT"/>
              </w:rPr>
              <w:t xml:space="preserve">umatyti priemones  ugdymo kokybei gerinti 5-8 klasėse </w:t>
            </w:r>
          </w:p>
        </w:tc>
        <w:tc>
          <w:tcPr>
            <w:tcW w:w="2722" w:type="dxa"/>
            <w:tcBorders>
              <w:top w:val="single" w:sz="4" w:space="0" w:color="auto"/>
              <w:left w:val="single" w:sz="4" w:space="0" w:color="auto"/>
              <w:bottom w:val="single" w:sz="4" w:space="0" w:color="auto"/>
              <w:right w:val="single" w:sz="4" w:space="0" w:color="auto"/>
            </w:tcBorders>
          </w:tcPr>
          <w:p w:rsidR="00562275" w:rsidRPr="004A6110" w:rsidRDefault="00562275" w:rsidP="00562275">
            <w:pPr>
              <w:pStyle w:val="Standard"/>
              <w:rPr>
                <w:sz w:val="22"/>
                <w:szCs w:val="22"/>
              </w:rPr>
            </w:pPr>
            <w:r w:rsidRPr="004A6110">
              <w:rPr>
                <w:sz w:val="22"/>
                <w:szCs w:val="22"/>
                <w:lang w:eastAsia="lt-LT"/>
              </w:rPr>
              <w:t>Bendruomenėje susitarta dėl ugdymo(</w:t>
            </w:r>
            <w:proofErr w:type="spellStart"/>
            <w:r w:rsidRPr="004A6110">
              <w:rPr>
                <w:sz w:val="22"/>
                <w:szCs w:val="22"/>
                <w:lang w:eastAsia="lt-LT"/>
              </w:rPr>
              <w:t>si</w:t>
            </w:r>
            <w:proofErr w:type="spellEnd"/>
            <w:r w:rsidRPr="004A6110">
              <w:rPr>
                <w:sz w:val="22"/>
                <w:szCs w:val="22"/>
                <w:lang w:eastAsia="lt-LT"/>
              </w:rPr>
              <w:t>) tikslų, lūkesčių ir sėkmės kriterijų.</w:t>
            </w:r>
          </w:p>
          <w:p w:rsidR="00562275" w:rsidRPr="004A6110" w:rsidRDefault="00562275" w:rsidP="00562275">
            <w:pPr>
              <w:pStyle w:val="Standard"/>
              <w:rPr>
                <w:sz w:val="22"/>
                <w:szCs w:val="22"/>
              </w:rPr>
            </w:pPr>
            <w:r w:rsidRPr="004A6110">
              <w:rPr>
                <w:sz w:val="22"/>
                <w:szCs w:val="22"/>
                <w:lang w:eastAsia="lt-LT"/>
              </w:rPr>
              <w:t>Parengtas ir pradėtas įgyvendinti Mokyklos veiklos tobulinimo planas.</w:t>
            </w:r>
          </w:p>
        </w:tc>
        <w:tc>
          <w:tcPr>
            <w:tcW w:w="4536" w:type="dxa"/>
            <w:tcBorders>
              <w:top w:val="single" w:sz="4" w:space="0" w:color="auto"/>
              <w:left w:val="single" w:sz="4" w:space="0" w:color="auto"/>
              <w:bottom w:val="single" w:sz="4" w:space="0" w:color="auto"/>
              <w:right w:val="single" w:sz="4" w:space="0" w:color="auto"/>
            </w:tcBorders>
          </w:tcPr>
          <w:p w:rsidR="00562275" w:rsidRPr="004A6110" w:rsidRDefault="00562275" w:rsidP="00562275">
            <w:pPr>
              <w:pStyle w:val="Standard"/>
              <w:rPr>
                <w:sz w:val="22"/>
                <w:szCs w:val="22"/>
              </w:rPr>
            </w:pPr>
            <w:r w:rsidRPr="004A6110">
              <w:rPr>
                <w:sz w:val="22"/>
                <w:szCs w:val="22"/>
                <w:lang w:eastAsia="lt-LT"/>
              </w:rPr>
              <w:t>Metodinių bei darbo grupių pasitarimuose aptariami tikslai, priemonės ir sėkmės kriterijai dėl ugdymo kokybės gerinimo 5-8 klasėse.</w:t>
            </w:r>
          </w:p>
          <w:p w:rsidR="00562275" w:rsidRPr="004A6110" w:rsidRDefault="00562275" w:rsidP="00562275">
            <w:pPr>
              <w:pStyle w:val="Standard"/>
              <w:rPr>
                <w:sz w:val="22"/>
                <w:szCs w:val="22"/>
              </w:rPr>
            </w:pPr>
            <w:r w:rsidRPr="004A6110">
              <w:rPr>
                <w:sz w:val="22"/>
                <w:szCs w:val="22"/>
                <w:lang w:eastAsia="lt-LT"/>
              </w:rPr>
              <w:t xml:space="preserve">Pagal metodinių bei įsivertinimo grupių siūlymus parengtas ir  įsakymu patvirtintas Veiklos tobulinimo planas 2020-2022  metams. </w:t>
            </w:r>
          </w:p>
          <w:p w:rsidR="00562275" w:rsidRPr="004A6110" w:rsidRDefault="00562275" w:rsidP="00562275">
            <w:pPr>
              <w:pStyle w:val="Standard"/>
              <w:rPr>
                <w:sz w:val="22"/>
                <w:szCs w:val="22"/>
              </w:rPr>
            </w:pPr>
            <w:r w:rsidRPr="004A6110">
              <w:rPr>
                <w:sz w:val="22"/>
                <w:szCs w:val="22"/>
                <w:lang w:eastAsia="lt-LT"/>
              </w:rPr>
              <w:t xml:space="preserve">Apie 20 proc. įgyvendinta Mokyklos veiklos tobulinimo plane numatytų priemonių. </w:t>
            </w:r>
          </w:p>
          <w:p w:rsidR="00562275" w:rsidRPr="004A6110" w:rsidRDefault="00562275" w:rsidP="00562275">
            <w:pPr>
              <w:pStyle w:val="Standard"/>
              <w:rPr>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tcPr>
          <w:p w:rsidR="007D5120" w:rsidRPr="004A6110" w:rsidRDefault="00200B45" w:rsidP="00006833">
            <w:pPr>
              <w:pStyle w:val="Betarp"/>
              <w:rPr>
                <w:rFonts w:ascii="Times New Roman" w:hAnsi="Times New Roman"/>
              </w:rPr>
            </w:pPr>
            <w:r w:rsidRPr="004A6110">
              <w:rPr>
                <w:rFonts w:ascii="Times New Roman" w:hAnsi="Times New Roman"/>
              </w:rPr>
              <w:t>Atsižvelgiant į</w:t>
            </w:r>
            <w:r w:rsidR="00D2354A" w:rsidRPr="004A6110">
              <w:rPr>
                <w:rFonts w:ascii="Times New Roman" w:hAnsi="Times New Roman"/>
              </w:rPr>
              <w:t xml:space="preserve"> veiklos kokybės įsivertinimo ir</w:t>
            </w:r>
            <w:r w:rsidRPr="004A6110">
              <w:rPr>
                <w:rFonts w:ascii="Times New Roman" w:hAnsi="Times New Roman"/>
              </w:rPr>
              <w:t xml:space="preserve"> metodinių grupių siūlymus </w:t>
            </w:r>
            <w:r w:rsidRPr="004A6110">
              <w:rPr>
                <w:rFonts w:ascii="Times New Roman" w:hAnsi="Times New Roman"/>
                <w:lang w:bidi="he-IL"/>
              </w:rPr>
              <w:t>(</w:t>
            </w:r>
            <w:r w:rsidR="00D2354A" w:rsidRPr="004A6110">
              <w:rPr>
                <w:rFonts w:ascii="Times New Roman" w:hAnsi="Times New Roman"/>
              </w:rPr>
              <w:t>2019 m. gegužės 31 d. mokytojų tarybos posėdžio protokolas Nr.  D3- 31)</w:t>
            </w:r>
            <w:r w:rsidRPr="004A6110">
              <w:rPr>
                <w:rFonts w:ascii="Times New Roman" w:hAnsi="Times New Roman"/>
              </w:rPr>
              <w:t xml:space="preserve">, </w:t>
            </w:r>
            <w:r w:rsidRPr="004A6110">
              <w:rPr>
                <w:rFonts w:ascii="Times New Roman" w:hAnsi="Times New Roman"/>
                <w:lang w:eastAsia="lt-LT"/>
              </w:rPr>
              <w:t>p</w:t>
            </w:r>
            <w:r w:rsidR="00C51C80" w:rsidRPr="004A6110">
              <w:rPr>
                <w:rFonts w:ascii="Times New Roman" w:hAnsi="Times New Roman"/>
                <w:lang w:eastAsia="lt-LT"/>
              </w:rPr>
              <w:t xml:space="preserve">arengtas ir </w:t>
            </w:r>
            <w:r w:rsidR="007D5120" w:rsidRPr="004A6110">
              <w:rPr>
                <w:rFonts w:ascii="Times New Roman" w:hAnsi="Times New Roman"/>
                <w:lang w:eastAsia="lt-LT"/>
              </w:rPr>
              <w:t xml:space="preserve">2020 m. rugsėjo 25 d. direktoriaus įsakymu Nr. V1-54 patvirtintas 2020-2022 m. m. veiklos tobulinimo planas. </w:t>
            </w:r>
          </w:p>
          <w:p w:rsidR="00686ACA" w:rsidRPr="004A6110" w:rsidRDefault="007D5120" w:rsidP="00006833">
            <w:pPr>
              <w:rPr>
                <w:sz w:val="22"/>
                <w:szCs w:val="22"/>
              </w:rPr>
            </w:pPr>
            <w:r w:rsidRPr="004A6110">
              <w:rPr>
                <w:sz w:val="22"/>
                <w:szCs w:val="22"/>
              </w:rPr>
              <w:t>Įvykdyta</w:t>
            </w:r>
            <w:r w:rsidRPr="004A6110">
              <w:rPr>
                <w:b/>
                <w:color w:val="FF0000"/>
                <w:sz w:val="22"/>
                <w:szCs w:val="22"/>
              </w:rPr>
              <w:t xml:space="preserve"> </w:t>
            </w:r>
            <w:r w:rsidRPr="004A6110">
              <w:rPr>
                <w:sz w:val="22"/>
                <w:szCs w:val="22"/>
              </w:rPr>
              <w:t>24,2 procentų 2020-2021 m. m. numatytų</w:t>
            </w:r>
            <w:r w:rsidRPr="004A6110">
              <w:rPr>
                <w:b/>
                <w:color w:val="FF0000"/>
                <w:sz w:val="22"/>
                <w:szCs w:val="22"/>
              </w:rPr>
              <w:t xml:space="preserve"> </w:t>
            </w:r>
            <w:r w:rsidRPr="004A6110">
              <w:rPr>
                <w:sz w:val="22"/>
                <w:szCs w:val="22"/>
              </w:rPr>
              <w:t xml:space="preserve">projekto veiklų: </w:t>
            </w:r>
            <w:r w:rsidR="00C51C80" w:rsidRPr="004A6110">
              <w:rPr>
                <w:sz w:val="22"/>
                <w:szCs w:val="22"/>
              </w:rPr>
              <w:t xml:space="preserve">įsigyti mokinių </w:t>
            </w:r>
            <w:r w:rsidRPr="004A6110">
              <w:rPr>
                <w:sz w:val="22"/>
                <w:szCs w:val="22"/>
              </w:rPr>
              <w:t xml:space="preserve">rašymo ir matematikos gebėjimų patikrinimo testai (MGPT) 6 kl. mokiniams ir pravestas pirmasis testavimas, parengtos </w:t>
            </w:r>
            <w:r w:rsidR="00C51C80" w:rsidRPr="004A6110">
              <w:rPr>
                <w:sz w:val="22"/>
                <w:szCs w:val="22"/>
              </w:rPr>
              <w:t xml:space="preserve">metodinės </w:t>
            </w:r>
            <w:r w:rsidRPr="004A6110">
              <w:rPr>
                <w:sz w:val="22"/>
                <w:szCs w:val="22"/>
              </w:rPr>
              <w:t>rekomendacijos mokinių rašymo ir matematikos gebėjimų stiprinimui, 89 procentai</w:t>
            </w:r>
            <w:r w:rsidRPr="004A6110">
              <w:rPr>
                <w:b/>
                <w:sz w:val="22"/>
                <w:szCs w:val="22"/>
              </w:rPr>
              <w:t xml:space="preserve"> </w:t>
            </w:r>
            <w:r w:rsidRPr="004A6110">
              <w:rPr>
                <w:sz w:val="22"/>
                <w:szCs w:val="22"/>
              </w:rPr>
              <w:t>mokytojų gilino žinias</w:t>
            </w:r>
            <w:r w:rsidRPr="004A6110">
              <w:rPr>
                <w:b/>
                <w:color w:val="FF0000"/>
                <w:sz w:val="22"/>
                <w:szCs w:val="22"/>
              </w:rPr>
              <w:t xml:space="preserve"> </w:t>
            </w:r>
            <w:r w:rsidRPr="004A6110">
              <w:rPr>
                <w:sz w:val="22"/>
                <w:szCs w:val="22"/>
              </w:rPr>
              <w:t xml:space="preserve">seminare „Ugdymo diferencijavimas ir individualizavimas“, organizuojamos konsultacijos lietuvių kalbai ir matematikai mokyti įvairių gebėjimų mokinimas, kuriose dalyvavo 12 procentų 5-8, I-IV kl. </w:t>
            </w:r>
            <w:r w:rsidRPr="004A6110">
              <w:rPr>
                <w:sz w:val="22"/>
                <w:szCs w:val="22"/>
              </w:rPr>
              <w:lastRenderedPageBreak/>
              <w:t xml:space="preserve">mokinių, dirba mokytojo padėjėjas, paruošta programa mokytojų mokymams </w:t>
            </w:r>
            <w:proofErr w:type="spellStart"/>
            <w:r w:rsidRPr="004A6110">
              <w:rPr>
                <w:sz w:val="22"/>
                <w:szCs w:val="22"/>
              </w:rPr>
              <w:t>eTwinning</w:t>
            </w:r>
            <w:proofErr w:type="spellEnd"/>
            <w:r w:rsidRPr="004A6110">
              <w:rPr>
                <w:sz w:val="22"/>
                <w:szCs w:val="22"/>
              </w:rPr>
              <w:t xml:space="preserve"> projekto taikymui pamokose, įsigyta priemonių kabinetų atnaujinimui, lauko klasės, tyliosios/ relaksacinės erdvės įrengimui, įsigyta mokymo, lavinimo priemonių.</w:t>
            </w:r>
          </w:p>
        </w:tc>
      </w:tr>
    </w:tbl>
    <w:p w:rsidR="00061BC8" w:rsidRPr="00BA06A9" w:rsidRDefault="00061BC8" w:rsidP="00061BC8">
      <w:pPr>
        <w:jc w:val="center"/>
        <w:rPr>
          <w:lang w:eastAsia="lt-LT"/>
        </w:rPr>
      </w:pPr>
    </w:p>
    <w:p w:rsidR="00061BC8" w:rsidRPr="00DA4C2F" w:rsidRDefault="00061BC8" w:rsidP="00061BC8">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0348"/>
      </w:tblGrid>
      <w:tr w:rsidR="00061BC8" w:rsidRPr="004A6110" w:rsidTr="002B1E28">
        <w:tc>
          <w:tcPr>
            <w:tcW w:w="4423" w:type="dxa"/>
            <w:tcBorders>
              <w:top w:val="single" w:sz="4" w:space="0" w:color="auto"/>
              <w:left w:val="single" w:sz="4" w:space="0" w:color="auto"/>
              <w:bottom w:val="single" w:sz="4" w:space="0" w:color="auto"/>
              <w:right w:val="single" w:sz="4" w:space="0" w:color="auto"/>
            </w:tcBorders>
            <w:vAlign w:val="center"/>
            <w:hideMark/>
          </w:tcPr>
          <w:p w:rsidR="00061BC8" w:rsidRPr="004A6110" w:rsidRDefault="00061BC8" w:rsidP="00C763EC">
            <w:pPr>
              <w:jc w:val="center"/>
              <w:rPr>
                <w:sz w:val="22"/>
                <w:szCs w:val="22"/>
                <w:lang w:eastAsia="lt-LT"/>
              </w:rPr>
            </w:pPr>
            <w:r w:rsidRPr="004A6110">
              <w:rPr>
                <w:sz w:val="22"/>
                <w:szCs w:val="22"/>
                <w:lang w:eastAsia="lt-LT"/>
              </w:rPr>
              <w:t>Užduotys</w:t>
            </w:r>
          </w:p>
        </w:tc>
        <w:tc>
          <w:tcPr>
            <w:tcW w:w="10348" w:type="dxa"/>
            <w:tcBorders>
              <w:top w:val="single" w:sz="4" w:space="0" w:color="auto"/>
              <w:left w:val="single" w:sz="4" w:space="0" w:color="auto"/>
              <w:bottom w:val="single" w:sz="4" w:space="0" w:color="auto"/>
              <w:right w:val="single" w:sz="4" w:space="0" w:color="auto"/>
            </w:tcBorders>
            <w:vAlign w:val="center"/>
            <w:hideMark/>
          </w:tcPr>
          <w:p w:rsidR="00061BC8" w:rsidRPr="004A6110" w:rsidRDefault="00061BC8" w:rsidP="00C763EC">
            <w:pPr>
              <w:jc w:val="center"/>
              <w:rPr>
                <w:sz w:val="22"/>
                <w:szCs w:val="22"/>
                <w:lang w:eastAsia="lt-LT"/>
              </w:rPr>
            </w:pPr>
            <w:r w:rsidRPr="004A6110">
              <w:rPr>
                <w:sz w:val="22"/>
                <w:szCs w:val="22"/>
                <w:lang w:eastAsia="lt-LT"/>
              </w:rPr>
              <w:t xml:space="preserve">Priežastys, rizikos </w:t>
            </w:r>
          </w:p>
        </w:tc>
      </w:tr>
      <w:tr w:rsidR="00061BC8" w:rsidRPr="004A6110" w:rsidTr="002B1E28">
        <w:tc>
          <w:tcPr>
            <w:tcW w:w="4423" w:type="dxa"/>
            <w:tcBorders>
              <w:top w:val="single" w:sz="4" w:space="0" w:color="auto"/>
              <w:left w:val="single" w:sz="4" w:space="0" w:color="auto"/>
              <w:bottom w:val="single" w:sz="4" w:space="0" w:color="auto"/>
              <w:right w:val="single" w:sz="4" w:space="0" w:color="auto"/>
            </w:tcBorders>
            <w:hideMark/>
          </w:tcPr>
          <w:p w:rsidR="00061BC8" w:rsidRPr="004A6110" w:rsidRDefault="00061BC8" w:rsidP="00C763EC">
            <w:pPr>
              <w:rPr>
                <w:sz w:val="22"/>
                <w:szCs w:val="22"/>
                <w:lang w:eastAsia="lt-LT"/>
              </w:rPr>
            </w:pPr>
            <w:r w:rsidRPr="004A6110">
              <w:rPr>
                <w:sz w:val="22"/>
                <w:szCs w:val="22"/>
                <w:lang w:eastAsia="lt-LT"/>
              </w:rPr>
              <w:t>2.1.</w:t>
            </w:r>
            <w:r w:rsidR="00562275" w:rsidRPr="004A6110">
              <w:rPr>
                <w:sz w:val="22"/>
                <w:szCs w:val="22"/>
                <w:lang w:eastAsia="lt-LT"/>
              </w:rPr>
              <w:t xml:space="preserve"> Užtikrinti sklandžią mokyklos veiklą patalpų renovacijos metu</w:t>
            </w:r>
          </w:p>
        </w:tc>
        <w:tc>
          <w:tcPr>
            <w:tcW w:w="10348" w:type="dxa"/>
            <w:tcBorders>
              <w:top w:val="single" w:sz="4" w:space="0" w:color="auto"/>
              <w:left w:val="single" w:sz="4" w:space="0" w:color="auto"/>
              <w:bottom w:val="single" w:sz="4" w:space="0" w:color="auto"/>
              <w:right w:val="single" w:sz="4" w:space="0" w:color="auto"/>
            </w:tcBorders>
          </w:tcPr>
          <w:p w:rsidR="00061BC8" w:rsidRPr="004A6110" w:rsidRDefault="003165C5" w:rsidP="00501D3C">
            <w:pPr>
              <w:rPr>
                <w:sz w:val="22"/>
                <w:szCs w:val="22"/>
                <w:lang w:eastAsia="lt-LT"/>
              </w:rPr>
            </w:pPr>
            <w:r w:rsidRPr="004A6110">
              <w:rPr>
                <w:sz w:val="22"/>
                <w:szCs w:val="22"/>
                <w:lang w:eastAsia="lt-LT"/>
              </w:rPr>
              <w:t>Neskirta lėšų renovacijai.</w:t>
            </w:r>
          </w:p>
        </w:tc>
      </w:tr>
    </w:tbl>
    <w:p w:rsidR="00061BC8" w:rsidRDefault="00061BC8" w:rsidP="00061BC8"/>
    <w:p w:rsidR="00061BC8" w:rsidRPr="00DA4C2F" w:rsidRDefault="00061BC8" w:rsidP="00061BC8">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061BC8" w:rsidRPr="008747F0" w:rsidRDefault="00061BC8" w:rsidP="00061BC8">
      <w:pPr>
        <w:tabs>
          <w:tab w:val="left" w:pos="284"/>
        </w:tabs>
        <w:rPr>
          <w:sz w:val="20"/>
          <w:lang w:eastAsia="lt-LT"/>
        </w:rPr>
      </w:pPr>
      <w:r w:rsidRPr="008747F0">
        <w:rPr>
          <w:sz w:val="20"/>
          <w:lang w:eastAsia="lt-LT"/>
        </w:rPr>
        <w:t>(pildoma, jei buvo atlikta papildomų, svarių įstaigos veiklos rezultatams)</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9497"/>
      </w:tblGrid>
      <w:tr w:rsidR="00061BC8" w:rsidRPr="004A6110" w:rsidTr="002B1E28">
        <w:tc>
          <w:tcPr>
            <w:tcW w:w="5274" w:type="dxa"/>
            <w:tcBorders>
              <w:top w:val="single" w:sz="4" w:space="0" w:color="auto"/>
              <w:left w:val="single" w:sz="4" w:space="0" w:color="auto"/>
              <w:bottom w:val="single" w:sz="4" w:space="0" w:color="auto"/>
              <w:right w:val="single" w:sz="4" w:space="0" w:color="auto"/>
            </w:tcBorders>
            <w:vAlign w:val="center"/>
            <w:hideMark/>
          </w:tcPr>
          <w:p w:rsidR="00061BC8" w:rsidRPr="004A6110" w:rsidRDefault="00061BC8" w:rsidP="00C763EC">
            <w:pPr>
              <w:rPr>
                <w:sz w:val="22"/>
                <w:szCs w:val="22"/>
                <w:lang w:eastAsia="lt-LT"/>
              </w:rPr>
            </w:pPr>
            <w:r w:rsidRPr="004A6110">
              <w:rPr>
                <w:sz w:val="22"/>
                <w:szCs w:val="22"/>
                <w:lang w:eastAsia="lt-LT"/>
              </w:rPr>
              <w:t>Užduotys / veiklos</w:t>
            </w:r>
          </w:p>
        </w:tc>
        <w:tc>
          <w:tcPr>
            <w:tcW w:w="9497" w:type="dxa"/>
            <w:tcBorders>
              <w:top w:val="single" w:sz="4" w:space="0" w:color="auto"/>
              <w:left w:val="single" w:sz="4" w:space="0" w:color="auto"/>
              <w:bottom w:val="single" w:sz="4" w:space="0" w:color="auto"/>
              <w:right w:val="single" w:sz="4" w:space="0" w:color="auto"/>
            </w:tcBorders>
            <w:vAlign w:val="center"/>
            <w:hideMark/>
          </w:tcPr>
          <w:p w:rsidR="00061BC8" w:rsidRPr="004A6110" w:rsidRDefault="00061BC8" w:rsidP="00C763EC">
            <w:pPr>
              <w:rPr>
                <w:sz w:val="22"/>
                <w:szCs w:val="22"/>
                <w:lang w:eastAsia="lt-LT"/>
              </w:rPr>
            </w:pPr>
            <w:r w:rsidRPr="004A6110">
              <w:rPr>
                <w:sz w:val="22"/>
                <w:szCs w:val="22"/>
                <w:lang w:eastAsia="lt-LT"/>
              </w:rPr>
              <w:t>Poveikis švietimo įstaigos veiklai</w:t>
            </w:r>
          </w:p>
        </w:tc>
      </w:tr>
      <w:tr w:rsidR="00061BC8" w:rsidRPr="004A6110" w:rsidTr="002B1E28">
        <w:tc>
          <w:tcPr>
            <w:tcW w:w="5274" w:type="dxa"/>
            <w:tcBorders>
              <w:top w:val="single" w:sz="4" w:space="0" w:color="auto"/>
              <w:left w:val="single" w:sz="4" w:space="0" w:color="auto"/>
              <w:bottom w:val="single" w:sz="4" w:space="0" w:color="auto"/>
              <w:right w:val="single" w:sz="4" w:space="0" w:color="auto"/>
            </w:tcBorders>
            <w:hideMark/>
          </w:tcPr>
          <w:p w:rsidR="00061BC8" w:rsidRPr="004A6110" w:rsidRDefault="00061BC8" w:rsidP="00C763EC">
            <w:pPr>
              <w:rPr>
                <w:sz w:val="22"/>
                <w:szCs w:val="22"/>
                <w:lang w:eastAsia="lt-LT"/>
              </w:rPr>
            </w:pPr>
            <w:r w:rsidRPr="004A6110">
              <w:rPr>
                <w:sz w:val="22"/>
                <w:szCs w:val="22"/>
                <w:lang w:eastAsia="lt-LT"/>
              </w:rPr>
              <w:t>3.1.</w:t>
            </w:r>
            <w:r w:rsidR="008F355D" w:rsidRPr="004A6110">
              <w:rPr>
                <w:sz w:val="22"/>
                <w:szCs w:val="22"/>
              </w:rPr>
              <w:t xml:space="preserve"> Pasiruošimas nuotoliniam ugdymui ir jo organizavimas.</w:t>
            </w:r>
          </w:p>
        </w:tc>
        <w:tc>
          <w:tcPr>
            <w:tcW w:w="9497" w:type="dxa"/>
            <w:tcBorders>
              <w:top w:val="single" w:sz="4" w:space="0" w:color="auto"/>
              <w:left w:val="single" w:sz="4" w:space="0" w:color="auto"/>
              <w:bottom w:val="single" w:sz="4" w:space="0" w:color="auto"/>
              <w:right w:val="single" w:sz="4" w:space="0" w:color="auto"/>
            </w:tcBorders>
          </w:tcPr>
          <w:p w:rsidR="009270E0" w:rsidRPr="004A6110" w:rsidRDefault="0019264F" w:rsidP="009270E0">
            <w:pPr>
              <w:rPr>
                <w:sz w:val="22"/>
                <w:szCs w:val="22"/>
              </w:rPr>
            </w:pPr>
            <w:r w:rsidRPr="004A6110">
              <w:rPr>
                <w:sz w:val="22"/>
                <w:szCs w:val="22"/>
              </w:rPr>
              <w:t xml:space="preserve">2020 m. kovo 24 d. direktoriaus įsakymu Nr. V1-19 patvirtintas </w:t>
            </w:r>
            <w:r w:rsidR="008F355D" w:rsidRPr="004A6110">
              <w:rPr>
                <w:sz w:val="22"/>
                <w:szCs w:val="22"/>
              </w:rPr>
              <w:t>Nuotolinio moky</w:t>
            </w:r>
            <w:r w:rsidRPr="004A6110">
              <w:rPr>
                <w:sz w:val="22"/>
                <w:szCs w:val="22"/>
              </w:rPr>
              <w:t>mo organizavimo tvarkos aprašas</w:t>
            </w:r>
            <w:r w:rsidR="003E2607" w:rsidRPr="004A6110">
              <w:rPr>
                <w:sz w:val="22"/>
                <w:szCs w:val="22"/>
              </w:rPr>
              <w:t xml:space="preserve">. Skaitmeniniam turiniui įsigyti panaudotos  </w:t>
            </w:r>
            <w:r w:rsidR="003E2607" w:rsidRPr="004A6110">
              <w:rPr>
                <w:sz w:val="22"/>
                <w:szCs w:val="22"/>
                <w:shd w:val="clear" w:color="auto" w:fill="FFFFFF"/>
              </w:rPr>
              <w:t>papildomos mokymo lėšos, skirtos skaitmeninio</w:t>
            </w:r>
            <w:r w:rsidR="009270E0" w:rsidRPr="004A6110">
              <w:rPr>
                <w:sz w:val="22"/>
                <w:szCs w:val="22"/>
                <w:shd w:val="clear" w:color="auto" w:fill="FFFFFF"/>
              </w:rPr>
              <w:t xml:space="preserve"> ugdymo plėtrai pagal DNR planą (</w:t>
            </w:r>
            <w:r w:rsidR="009270E0" w:rsidRPr="004A6110">
              <w:rPr>
                <w:sz w:val="22"/>
                <w:szCs w:val="22"/>
              </w:rPr>
              <w:t>2020 m. spalio 14 d. direktoriaus  įsakymas Nr. V1-65).</w:t>
            </w:r>
          </w:p>
          <w:p w:rsidR="00061BC8" w:rsidRPr="004A6110" w:rsidRDefault="003E2607" w:rsidP="009270E0">
            <w:pPr>
              <w:rPr>
                <w:sz w:val="22"/>
                <w:szCs w:val="22"/>
              </w:rPr>
            </w:pPr>
            <w:r w:rsidRPr="004A6110">
              <w:rPr>
                <w:sz w:val="22"/>
                <w:szCs w:val="22"/>
                <w:shd w:val="clear" w:color="auto" w:fill="FFFFFF"/>
              </w:rPr>
              <w:t xml:space="preserve"> </w:t>
            </w:r>
            <w:r w:rsidR="008F355D" w:rsidRPr="004A6110">
              <w:rPr>
                <w:sz w:val="22"/>
                <w:szCs w:val="22"/>
              </w:rPr>
              <w:t xml:space="preserve">64,4 procentai mokinių ir 62,7 procentai tėvų nuotolinio ugdymo organizavimą </w:t>
            </w:r>
            <w:r w:rsidR="0019264F" w:rsidRPr="004A6110">
              <w:rPr>
                <w:sz w:val="22"/>
                <w:szCs w:val="22"/>
              </w:rPr>
              <w:t>gimnazijoje vertina</w:t>
            </w:r>
            <w:r w:rsidR="008F355D" w:rsidRPr="004A6110">
              <w:rPr>
                <w:sz w:val="22"/>
                <w:szCs w:val="22"/>
              </w:rPr>
              <w:t xml:space="preserve"> labai gerai.</w:t>
            </w:r>
          </w:p>
        </w:tc>
      </w:tr>
      <w:tr w:rsidR="00061BC8" w:rsidRPr="004A6110" w:rsidTr="002B1E28">
        <w:tc>
          <w:tcPr>
            <w:tcW w:w="5274" w:type="dxa"/>
            <w:tcBorders>
              <w:top w:val="single" w:sz="4" w:space="0" w:color="auto"/>
              <w:left w:val="single" w:sz="4" w:space="0" w:color="auto"/>
              <w:bottom w:val="single" w:sz="4" w:space="0" w:color="auto"/>
              <w:right w:val="single" w:sz="4" w:space="0" w:color="auto"/>
            </w:tcBorders>
            <w:hideMark/>
          </w:tcPr>
          <w:p w:rsidR="00061BC8" w:rsidRPr="004A6110" w:rsidRDefault="00061BC8" w:rsidP="00EE41EA">
            <w:pPr>
              <w:rPr>
                <w:sz w:val="22"/>
                <w:szCs w:val="22"/>
                <w:lang w:eastAsia="lt-LT"/>
              </w:rPr>
            </w:pPr>
            <w:r w:rsidRPr="004A6110">
              <w:rPr>
                <w:sz w:val="22"/>
                <w:szCs w:val="22"/>
                <w:lang w:eastAsia="lt-LT"/>
              </w:rPr>
              <w:t>3.3.</w:t>
            </w:r>
            <w:r w:rsidR="00DC2E01" w:rsidRPr="004A6110">
              <w:rPr>
                <w:sz w:val="22"/>
                <w:szCs w:val="22"/>
                <w:lang w:eastAsia="lt-LT"/>
              </w:rPr>
              <w:t xml:space="preserve"> </w:t>
            </w:r>
            <w:r w:rsidR="00EE41EA" w:rsidRPr="004A6110">
              <w:rPr>
                <w:sz w:val="22"/>
                <w:szCs w:val="22"/>
                <w:lang w:eastAsia="lt-LT"/>
              </w:rPr>
              <w:t>G</w:t>
            </w:r>
            <w:r w:rsidR="00EE41EA" w:rsidRPr="004A6110">
              <w:rPr>
                <w:sz w:val="22"/>
                <w:szCs w:val="22"/>
              </w:rPr>
              <w:t>imnazijos pastato modernizavimas, įrengiant saulės energijos fotovoltinę jėgainę</w:t>
            </w:r>
            <w:r w:rsidR="0095447E" w:rsidRPr="004A6110">
              <w:rPr>
                <w:sz w:val="22"/>
                <w:szCs w:val="22"/>
                <w:lang w:eastAsia="lt-LT"/>
              </w:rPr>
              <w:t>.</w:t>
            </w:r>
          </w:p>
        </w:tc>
        <w:tc>
          <w:tcPr>
            <w:tcW w:w="9497" w:type="dxa"/>
            <w:tcBorders>
              <w:top w:val="single" w:sz="4" w:space="0" w:color="auto"/>
              <w:left w:val="single" w:sz="4" w:space="0" w:color="auto"/>
              <w:bottom w:val="single" w:sz="4" w:space="0" w:color="auto"/>
              <w:right w:val="single" w:sz="4" w:space="0" w:color="auto"/>
            </w:tcBorders>
          </w:tcPr>
          <w:p w:rsidR="00061BC8" w:rsidRPr="004A6110" w:rsidRDefault="009270E0" w:rsidP="00E55266">
            <w:pPr>
              <w:rPr>
                <w:sz w:val="22"/>
                <w:szCs w:val="22"/>
                <w:lang w:eastAsia="lt-LT"/>
              </w:rPr>
            </w:pPr>
            <w:r w:rsidRPr="004A6110">
              <w:rPr>
                <w:sz w:val="22"/>
                <w:szCs w:val="22"/>
              </w:rPr>
              <w:t>Sumažėjo</w:t>
            </w:r>
            <w:r w:rsidR="00EE41EA" w:rsidRPr="004A6110">
              <w:rPr>
                <w:sz w:val="22"/>
                <w:szCs w:val="22"/>
              </w:rPr>
              <w:t xml:space="preserve"> energijos sąnaudos ir išlaido</w:t>
            </w:r>
            <w:r w:rsidR="001A6767" w:rsidRPr="004A6110">
              <w:rPr>
                <w:sz w:val="22"/>
                <w:szCs w:val="22"/>
              </w:rPr>
              <w:t>s už elektrą.</w:t>
            </w:r>
            <w:r w:rsidR="00EE41EA" w:rsidRPr="004A6110">
              <w:rPr>
                <w:sz w:val="22"/>
                <w:szCs w:val="22"/>
              </w:rPr>
              <w:t xml:space="preserve"> </w:t>
            </w:r>
            <w:r w:rsidR="001A6767" w:rsidRPr="004A6110">
              <w:rPr>
                <w:sz w:val="22"/>
                <w:szCs w:val="22"/>
                <w:lang w:eastAsia="lt-LT"/>
              </w:rPr>
              <w:t>G</w:t>
            </w:r>
            <w:r w:rsidRPr="004A6110">
              <w:rPr>
                <w:sz w:val="22"/>
                <w:szCs w:val="22"/>
                <w:lang w:eastAsia="lt-LT"/>
              </w:rPr>
              <w:t>imnazija prisidėjo</w:t>
            </w:r>
            <w:r w:rsidR="00EE41EA" w:rsidRPr="004A6110">
              <w:rPr>
                <w:sz w:val="22"/>
                <w:szCs w:val="22"/>
                <w:lang w:eastAsia="lt-LT"/>
              </w:rPr>
              <w:t xml:space="preserve"> prie globalaus klimato kaitos mažinimo. </w:t>
            </w:r>
          </w:p>
        </w:tc>
      </w:tr>
      <w:tr w:rsidR="00061BC8" w:rsidRPr="004A6110" w:rsidTr="002B1E28">
        <w:tc>
          <w:tcPr>
            <w:tcW w:w="5274" w:type="dxa"/>
            <w:tcBorders>
              <w:top w:val="single" w:sz="4" w:space="0" w:color="auto"/>
              <w:left w:val="single" w:sz="4" w:space="0" w:color="auto"/>
              <w:bottom w:val="single" w:sz="4" w:space="0" w:color="auto"/>
              <w:right w:val="single" w:sz="4" w:space="0" w:color="auto"/>
            </w:tcBorders>
            <w:hideMark/>
          </w:tcPr>
          <w:p w:rsidR="00061BC8" w:rsidRPr="004A6110" w:rsidRDefault="00061BC8" w:rsidP="0095447E">
            <w:pPr>
              <w:rPr>
                <w:sz w:val="22"/>
                <w:szCs w:val="22"/>
                <w:lang w:eastAsia="lt-LT"/>
              </w:rPr>
            </w:pPr>
            <w:r w:rsidRPr="004A6110">
              <w:rPr>
                <w:sz w:val="22"/>
                <w:szCs w:val="22"/>
                <w:lang w:eastAsia="lt-LT"/>
              </w:rPr>
              <w:t>3.4.</w:t>
            </w:r>
            <w:r w:rsidR="0095447E" w:rsidRPr="004A6110">
              <w:rPr>
                <w:sz w:val="22"/>
                <w:szCs w:val="22"/>
                <w:lang w:eastAsia="lt-LT"/>
              </w:rPr>
              <w:t xml:space="preserve"> </w:t>
            </w:r>
            <w:r w:rsidR="0095447E" w:rsidRPr="004A6110">
              <w:rPr>
                <w:sz w:val="22"/>
                <w:szCs w:val="22"/>
              </w:rPr>
              <w:t>Pradėtas įgyvendinti  projektas „Mokomės. Dalijamės. Augame“</w:t>
            </w:r>
          </w:p>
        </w:tc>
        <w:tc>
          <w:tcPr>
            <w:tcW w:w="9497" w:type="dxa"/>
            <w:tcBorders>
              <w:top w:val="single" w:sz="4" w:space="0" w:color="auto"/>
              <w:left w:val="single" w:sz="4" w:space="0" w:color="auto"/>
              <w:bottom w:val="single" w:sz="4" w:space="0" w:color="auto"/>
              <w:right w:val="single" w:sz="4" w:space="0" w:color="auto"/>
            </w:tcBorders>
          </w:tcPr>
          <w:p w:rsidR="00061BC8" w:rsidRPr="004A6110" w:rsidRDefault="00FE44B0" w:rsidP="00E55266">
            <w:pPr>
              <w:rPr>
                <w:sz w:val="22"/>
                <w:szCs w:val="22"/>
                <w:lang w:eastAsia="lt-LT"/>
              </w:rPr>
            </w:pPr>
            <w:r w:rsidRPr="004A6110">
              <w:rPr>
                <w:sz w:val="22"/>
                <w:szCs w:val="22"/>
              </w:rPr>
              <w:t>Gimnazijoje diegiamas naujas</w:t>
            </w:r>
            <w:r w:rsidR="0095447E" w:rsidRPr="004A6110">
              <w:rPr>
                <w:sz w:val="22"/>
                <w:szCs w:val="22"/>
              </w:rPr>
              <w:t xml:space="preserve"> </w:t>
            </w:r>
            <w:proofErr w:type="spellStart"/>
            <w:r w:rsidR="0095447E" w:rsidRPr="004A6110">
              <w:rPr>
                <w:sz w:val="22"/>
                <w:szCs w:val="22"/>
              </w:rPr>
              <w:t>patyriminio</w:t>
            </w:r>
            <w:proofErr w:type="spellEnd"/>
            <w:r w:rsidRPr="004A6110">
              <w:rPr>
                <w:sz w:val="22"/>
                <w:szCs w:val="22"/>
              </w:rPr>
              <w:t xml:space="preserve"> ugdymo modelis</w:t>
            </w:r>
            <w:r w:rsidR="00E55266" w:rsidRPr="004A6110">
              <w:rPr>
                <w:sz w:val="22"/>
                <w:szCs w:val="22"/>
              </w:rPr>
              <w:t>.</w:t>
            </w:r>
          </w:p>
        </w:tc>
      </w:tr>
    </w:tbl>
    <w:p w:rsidR="00061BC8" w:rsidRPr="00BA06A9" w:rsidRDefault="00061BC8" w:rsidP="00061BC8"/>
    <w:p w:rsidR="00061BC8" w:rsidRPr="00DA4C2F" w:rsidRDefault="00061BC8" w:rsidP="00061BC8">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7371"/>
      </w:tblGrid>
      <w:tr w:rsidR="00061BC8" w:rsidRPr="00DA4C2F" w:rsidTr="00DC2E01">
        <w:tc>
          <w:tcPr>
            <w:tcW w:w="2268" w:type="dxa"/>
            <w:tcBorders>
              <w:top w:val="single" w:sz="4" w:space="0" w:color="auto"/>
              <w:left w:val="single" w:sz="4" w:space="0" w:color="auto"/>
              <w:bottom w:val="single" w:sz="4" w:space="0" w:color="auto"/>
              <w:right w:val="single" w:sz="4" w:space="0" w:color="auto"/>
            </w:tcBorders>
            <w:vAlign w:val="center"/>
            <w:hideMark/>
          </w:tcPr>
          <w:p w:rsidR="00061BC8" w:rsidRPr="009857C3" w:rsidRDefault="00061BC8" w:rsidP="00C763EC">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061BC8" w:rsidRPr="009857C3" w:rsidRDefault="00061BC8" w:rsidP="00C763EC">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061BC8" w:rsidRPr="00DA4C2F" w:rsidRDefault="00061BC8" w:rsidP="00C763EC">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7371" w:type="dxa"/>
            <w:tcBorders>
              <w:top w:val="single" w:sz="4" w:space="0" w:color="auto"/>
              <w:left w:val="single" w:sz="4" w:space="0" w:color="auto"/>
              <w:bottom w:val="single" w:sz="4" w:space="0" w:color="auto"/>
              <w:right w:val="single" w:sz="4" w:space="0" w:color="auto"/>
            </w:tcBorders>
            <w:vAlign w:val="center"/>
            <w:hideMark/>
          </w:tcPr>
          <w:p w:rsidR="00061BC8" w:rsidRPr="009857C3" w:rsidRDefault="00061BC8" w:rsidP="00C763EC">
            <w:pPr>
              <w:jc w:val="center"/>
              <w:rPr>
                <w:sz w:val="22"/>
                <w:szCs w:val="22"/>
                <w:lang w:eastAsia="lt-LT"/>
              </w:rPr>
            </w:pPr>
            <w:r w:rsidRPr="009857C3">
              <w:rPr>
                <w:sz w:val="22"/>
                <w:szCs w:val="22"/>
                <w:lang w:eastAsia="lt-LT"/>
              </w:rPr>
              <w:t>Pasiekti rezultatai ir jų rodikliai</w:t>
            </w:r>
          </w:p>
        </w:tc>
      </w:tr>
      <w:tr w:rsidR="00061BC8" w:rsidRPr="00DA4C2F" w:rsidTr="00DC2E01">
        <w:tc>
          <w:tcPr>
            <w:tcW w:w="2268" w:type="dxa"/>
            <w:tcBorders>
              <w:top w:val="single" w:sz="4" w:space="0" w:color="auto"/>
              <w:left w:val="single" w:sz="4" w:space="0" w:color="auto"/>
              <w:bottom w:val="single" w:sz="4" w:space="0" w:color="auto"/>
              <w:right w:val="single" w:sz="4" w:space="0" w:color="auto"/>
            </w:tcBorders>
            <w:vAlign w:val="center"/>
            <w:hideMark/>
          </w:tcPr>
          <w:p w:rsidR="00061BC8" w:rsidRPr="00DA4C2F" w:rsidRDefault="00061BC8" w:rsidP="00C763EC">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061BC8" w:rsidRPr="00DA4C2F" w:rsidRDefault="00061BC8" w:rsidP="00C763E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61BC8" w:rsidRPr="00DA4C2F" w:rsidRDefault="00061BC8" w:rsidP="00C763EC">
            <w:pPr>
              <w:rPr>
                <w:szCs w:val="24"/>
                <w:lang w:eastAsia="lt-LT"/>
              </w:rPr>
            </w:pPr>
          </w:p>
        </w:tc>
        <w:tc>
          <w:tcPr>
            <w:tcW w:w="7371" w:type="dxa"/>
            <w:tcBorders>
              <w:top w:val="single" w:sz="4" w:space="0" w:color="auto"/>
              <w:left w:val="single" w:sz="4" w:space="0" w:color="auto"/>
              <w:bottom w:val="single" w:sz="4" w:space="0" w:color="auto"/>
              <w:right w:val="single" w:sz="4" w:space="0" w:color="auto"/>
            </w:tcBorders>
            <w:vAlign w:val="center"/>
          </w:tcPr>
          <w:p w:rsidR="00061BC8" w:rsidRPr="00DA4C2F" w:rsidRDefault="00061BC8" w:rsidP="00C763EC">
            <w:pPr>
              <w:rPr>
                <w:szCs w:val="24"/>
                <w:lang w:eastAsia="lt-LT"/>
              </w:rPr>
            </w:pPr>
          </w:p>
        </w:tc>
      </w:tr>
    </w:tbl>
    <w:p w:rsidR="00061BC8" w:rsidRDefault="00061BC8" w:rsidP="00061BC8">
      <w:pPr>
        <w:jc w:val="center"/>
        <w:rPr>
          <w:sz w:val="22"/>
          <w:szCs w:val="22"/>
          <w:lang w:eastAsia="lt-LT"/>
        </w:rPr>
      </w:pPr>
    </w:p>
    <w:p w:rsidR="00C66CD6" w:rsidRDefault="00C66CD6" w:rsidP="00061BC8">
      <w:pPr>
        <w:jc w:val="center"/>
        <w:rPr>
          <w:sz w:val="22"/>
          <w:szCs w:val="22"/>
          <w:lang w:eastAsia="lt-LT"/>
        </w:rPr>
      </w:pPr>
    </w:p>
    <w:p w:rsidR="00C66CD6" w:rsidRDefault="00C66CD6" w:rsidP="00061BC8">
      <w:pPr>
        <w:jc w:val="center"/>
        <w:rPr>
          <w:sz w:val="22"/>
          <w:szCs w:val="22"/>
          <w:lang w:eastAsia="lt-LT"/>
        </w:rPr>
      </w:pPr>
    </w:p>
    <w:p w:rsidR="00C66CD6" w:rsidRDefault="00C66CD6" w:rsidP="00C66CD6">
      <w:pPr>
        <w:rPr>
          <w:sz w:val="22"/>
          <w:szCs w:val="22"/>
          <w:lang w:eastAsia="lt-LT"/>
        </w:rPr>
      </w:pPr>
      <w:r>
        <w:rPr>
          <w:sz w:val="22"/>
          <w:szCs w:val="22"/>
          <w:lang w:eastAsia="lt-LT"/>
        </w:rPr>
        <w:t>Direktoriaus pavaduotoja ugdymui,</w:t>
      </w:r>
      <w:r>
        <w:rPr>
          <w:sz w:val="22"/>
          <w:szCs w:val="22"/>
          <w:lang w:eastAsia="lt-LT"/>
        </w:rPr>
        <w:tab/>
      </w:r>
      <w:r>
        <w:rPr>
          <w:sz w:val="22"/>
          <w:szCs w:val="22"/>
          <w:lang w:eastAsia="lt-LT"/>
        </w:rPr>
        <w:tab/>
      </w:r>
      <w:r>
        <w:rPr>
          <w:sz w:val="22"/>
          <w:szCs w:val="22"/>
          <w:lang w:eastAsia="lt-LT"/>
        </w:rPr>
        <w:tab/>
      </w:r>
      <w:r>
        <w:rPr>
          <w:sz w:val="22"/>
          <w:szCs w:val="22"/>
          <w:lang w:eastAsia="lt-LT"/>
        </w:rPr>
        <w:tab/>
        <w:t xml:space="preserve"> </w:t>
      </w:r>
      <w:r>
        <w:rPr>
          <w:sz w:val="22"/>
          <w:szCs w:val="22"/>
          <w:lang w:eastAsia="lt-LT"/>
        </w:rPr>
        <w:tab/>
        <w:t xml:space="preserve"> </w:t>
      </w:r>
      <w:r>
        <w:rPr>
          <w:sz w:val="22"/>
          <w:szCs w:val="22"/>
          <w:lang w:eastAsia="lt-LT"/>
        </w:rPr>
        <w:tab/>
        <w:t xml:space="preserve">Vilma </w:t>
      </w:r>
      <w:proofErr w:type="spellStart"/>
      <w:r>
        <w:rPr>
          <w:sz w:val="22"/>
          <w:szCs w:val="22"/>
          <w:lang w:eastAsia="lt-LT"/>
        </w:rPr>
        <w:t>Bartušienė</w:t>
      </w:r>
      <w:proofErr w:type="spellEnd"/>
    </w:p>
    <w:p w:rsidR="00C66CD6" w:rsidRPr="00F82884" w:rsidRDefault="00C66CD6" w:rsidP="00C66CD6">
      <w:pPr>
        <w:rPr>
          <w:sz w:val="22"/>
          <w:szCs w:val="22"/>
          <w:lang w:eastAsia="lt-LT"/>
        </w:rPr>
      </w:pPr>
      <w:r>
        <w:rPr>
          <w:sz w:val="22"/>
          <w:szCs w:val="22"/>
          <w:lang w:eastAsia="lt-LT"/>
        </w:rPr>
        <w:t>laikinai einanti direktorės pareigas</w:t>
      </w:r>
    </w:p>
    <w:sectPr w:rsidR="00C66CD6" w:rsidRPr="00F82884" w:rsidSect="008E6C97">
      <w:pgSz w:w="16840" w:h="11907" w:orient="landscape" w:code="9"/>
      <w:pgMar w:top="567" w:right="1134" w:bottom="567" w:left="1134" w:header="289"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3737C"/>
    <w:multiLevelType w:val="hybridMultilevel"/>
    <w:tmpl w:val="260AAA1A"/>
    <w:lvl w:ilvl="0" w:tplc="4B16EE14">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BF363A0"/>
    <w:multiLevelType w:val="hybridMultilevel"/>
    <w:tmpl w:val="766232C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70D204D2"/>
    <w:multiLevelType w:val="multilevel"/>
    <w:tmpl w:val="5B9C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4D7DC8"/>
    <w:multiLevelType w:val="hybridMultilevel"/>
    <w:tmpl w:val="5C5A52DC"/>
    <w:lvl w:ilvl="0" w:tplc="4B16EE14">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C8"/>
    <w:rsid w:val="00006833"/>
    <w:rsid w:val="00035464"/>
    <w:rsid w:val="00061BC8"/>
    <w:rsid w:val="0007084C"/>
    <w:rsid w:val="00076CBC"/>
    <w:rsid w:val="000A11EA"/>
    <w:rsid w:val="000B2510"/>
    <w:rsid w:val="000C177F"/>
    <w:rsid w:val="001030BB"/>
    <w:rsid w:val="00106781"/>
    <w:rsid w:val="001758ED"/>
    <w:rsid w:val="00175B22"/>
    <w:rsid w:val="0019264F"/>
    <w:rsid w:val="001A6767"/>
    <w:rsid w:val="001B1F4A"/>
    <w:rsid w:val="001D1BFE"/>
    <w:rsid w:val="001E324A"/>
    <w:rsid w:val="001E4FC6"/>
    <w:rsid w:val="00200B45"/>
    <w:rsid w:val="00210649"/>
    <w:rsid w:val="0028317F"/>
    <w:rsid w:val="00286502"/>
    <w:rsid w:val="002B1E28"/>
    <w:rsid w:val="002D0B30"/>
    <w:rsid w:val="002D71AA"/>
    <w:rsid w:val="002F3F1F"/>
    <w:rsid w:val="0030213B"/>
    <w:rsid w:val="003165C5"/>
    <w:rsid w:val="00323997"/>
    <w:rsid w:val="003334B0"/>
    <w:rsid w:val="00353A90"/>
    <w:rsid w:val="00357BCB"/>
    <w:rsid w:val="00362C9E"/>
    <w:rsid w:val="003816C4"/>
    <w:rsid w:val="003A11D3"/>
    <w:rsid w:val="003B2CEC"/>
    <w:rsid w:val="003E2607"/>
    <w:rsid w:val="00401A47"/>
    <w:rsid w:val="00414933"/>
    <w:rsid w:val="004353A1"/>
    <w:rsid w:val="00440189"/>
    <w:rsid w:val="00441422"/>
    <w:rsid w:val="004514B5"/>
    <w:rsid w:val="00477C9B"/>
    <w:rsid w:val="00487A0E"/>
    <w:rsid w:val="004950AB"/>
    <w:rsid w:val="004A378D"/>
    <w:rsid w:val="004A6110"/>
    <w:rsid w:val="004B145B"/>
    <w:rsid w:val="004C1406"/>
    <w:rsid w:val="004C588C"/>
    <w:rsid w:val="004D4EA6"/>
    <w:rsid w:val="004E180F"/>
    <w:rsid w:val="004F4E1F"/>
    <w:rsid w:val="00501D3C"/>
    <w:rsid w:val="00510AA3"/>
    <w:rsid w:val="00514F0F"/>
    <w:rsid w:val="00552518"/>
    <w:rsid w:val="00562275"/>
    <w:rsid w:val="00567DCB"/>
    <w:rsid w:val="00582359"/>
    <w:rsid w:val="005836E2"/>
    <w:rsid w:val="005A0C7B"/>
    <w:rsid w:val="005A5628"/>
    <w:rsid w:val="005D03A9"/>
    <w:rsid w:val="005D2253"/>
    <w:rsid w:val="005F6EDD"/>
    <w:rsid w:val="00621ECA"/>
    <w:rsid w:val="00661A76"/>
    <w:rsid w:val="00686ACA"/>
    <w:rsid w:val="00687B0F"/>
    <w:rsid w:val="006A1C90"/>
    <w:rsid w:val="006B0027"/>
    <w:rsid w:val="006D238F"/>
    <w:rsid w:val="00785671"/>
    <w:rsid w:val="007B4E2E"/>
    <w:rsid w:val="007C7B7A"/>
    <w:rsid w:val="007D5120"/>
    <w:rsid w:val="007D738D"/>
    <w:rsid w:val="00804D9C"/>
    <w:rsid w:val="00816E4D"/>
    <w:rsid w:val="00864FB3"/>
    <w:rsid w:val="008869FB"/>
    <w:rsid w:val="008E3158"/>
    <w:rsid w:val="008E6C97"/>
    <w:rsid w:val="008F355D"/>
    <w:rsid w:val="009173E1"/>
    <w:rsid w:val="009270E0"/>
    <w:rsid w:val="00935469"/>
    <w:rsid w:val="0093716A"/>
    <w:rsid w:val="00943CD2"/>
    <w:rsid w:val="0095120B"/>
    <w:rsid w:val="0095447E"/>
    <w:rsid w:val="009628DE"/>
    <w:rsid w:val="009A7419"/>
    <w:rsid w:val="009C0367"/>
    <w:rsid w:val="009C502D"/>
    <w:rsid w:val="009C7BED"/>
    <w:rsid w:val="009D66B4"/>
    <w:rsid w:val="00A305F6"/>
    <w:rsid w:val="00A73954"/>
    <w:rsid w:val="00A826C5"/>
    <w:rsid w:val="00A9038B"/>
    <w:rsid w:val="00AC0B49"/>
    <w:rsid w:val="00AC39F1"/>
    <w:rsid w:val="00AC4F98"/>
    <w:rsid w:val="00AD2392"/>
    <w:rsid w:val="00B228EF"/>
    <w:rsid w:val="00B7224D"/>
    <w:rsid w:val="00BE6424"/>
    <w:rsid w:val="00C2647B"/>
    <w:rsid w:val="00C37C65"/>
    <w:rsid w:val="00C41C8C"/>
    <w:rsid w:val="00C44262"/>
    <w:rsid w:val="00C45EB5"/>
    <w:rsid w:val="00C5019A"/>
    <w:rsid w:val="00C51C80"/>
    <w:rsid w:val="00C6128A"/>
    <w:rsid w:val="00C6482A"/>
    <w:rsid w:val="00C66CD6"/>
    <w:rsid w:val="00C71066"/>
    <w:rsid w:val="00C83B6D"/>
    <w:rsid w:val="00C9353D"/>
    <w:rsid w:val="00CB59A3"/>
    <w:rsid w:val="00CB70C4"/>
    <w:rsid w:val="00CD793E"/>
    <w:rsid w:val="00CD7FFA"/>
    <w:rsid w:val="00CE56C4"/>
    <w:rsid w:val="00D10038"/>
    <w:rsid w:val="00D1203D"/>
    <w:rsid w:val="00D2354A"/>
    <w:rsid w:val="00D652CC"/>
    <w:rsid w:val="00D872D8"/>
    <w:rsid w:val="00DC2E01"/>
    <w:rsid w:val="00E1527A"/>
    <w:rsid w:val="00E27D40"/>
    <w:rsid w:val="00E32BF5"/>
    <w:rsid w:val="00E52B4E"/>
    <w:rsid w:val="00E55266"/>
    <w:rsid w:val="00E67352"/>
    <w:rsid w:val="00E751CB"/>
    <w:rsid w:val="00E75FEC"/>
    <w:rsid w:val="00EA1A75"/>
    <w:rsid w:val="00EC0680"/>
    <w:rsid w:val="00EC2A29"/>
    <w:rsid w:val="00EE41EA"/>
    <w:rsid w:val="00F31DF0"/>
    <w:rsid w:val="00F41EC6"/>
    <w:rsid w:val="00F6262E"/>
    <w:rsid w:val="00F710B2"/>
    <w:rsid w:val="00F91B18"/>
    <w:rsid w:val="00FE44B0"/>
    <w:rsid w:val="00FF5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46D49-3F85-4494-88D5-49BACC1E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1BC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51C80"/>
    <w:pPr>
      <w:keepNext/>
      <w:overflowPunct w:val="0"/>
      <w:autoSpaceDE w:val="0"/>
      <w:autoSpaceDN w:val="0"/>
      <w:adjustRightInd w:val="0"/>
      <w:jc w:val="center"/>
      <w:outlineLvl w:val="0"/>
    </w:pPr>
    <w:rPr>
      <w:rFonts w:eastAsia="Arial Unicode MS"/>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6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061BC8"/>
    <w:pPr>
      <w:suppressAutoHyphens/>
      <w:spacing w:after="0" w:line="240" w:lineRule="auto"/>
    </w:pPr>
    <w:rPr>
      <w:rFonts w:ascii="Times New Roman" w:eastAsia="Times New Roman" w:hAnsi="Times New Roman" w:cs="Times New Roman"/>
      <w:kern w:val="2"/>
      <w:sz w:val="24"/>
      <w:szCs w:val="20"/>
    </w:rPr>
  </w:style>
  <w:style w:type="paragraph" w:customStyle="1" w:styleId="prastasis1">
    <w:name w:val="Įprastasis1"/>
    <w:uiPriority w:val="99"/>
    <w:qFormat/>
    <w:rsid w:val="00AC39F1"/>
    <w:pPr>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rsid w:val="00C51C80"/>
    <w:rPr>
      <w:rFonts w:ascii="Times New Roman" w:eastAsia="Arial Unicode MS" w:hAnsi="Times New Roman" w:cs="Times New Roman"/>
      <w:b/>
      <w:sz w:val="24"/>
      <w:szCs w:val="20"/>
    </w:rPr>
  </w:style>
  <w:style w:type="character" w:customStyle="1" w:styleId="normaltextrun">
    <w:name w:val="normaltextrun"/>
    <w:basedOn w:val="Numatytasispastraiposriftas"/>
    <w:rsid w:val="006B0027"/>
  </w:style>
  <w:style w:type="paragraph" w:styleId="Sraopastraipa">
    <w:name w:val="List Paragraph"/>
    <w:basedOn w:val="prastasis"/>
    <w:uiPriority w:val="34"/>
    <w:qFormat/>
    <w:rsid w:val="00C6128A"/>
    <w:pPr>
      <w:ind w:left="720"/>
      <w:contextualSpacing/>
    </w:pPr>
    <w:rPr>
      <w:szCs w:val="24"/>
      <w:lang w:eastAsia="lt-LT"/>
    </w:rPr>
  </w:style>
  <w:style w:type="paragraph" w:styleId="Betarp">
    <w:name w:val="No Spacing"/>
    <w:uiPriority w:val="99"/>
    <w:qFormat/>
    <w:rsid w:val="00D235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5</Pages>
  <Words>12477</Words>
  <Characters>7113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Direktorius</cp:lastModifiedBy>
  <cp:revision>154</cp:revision>
  <dcterms:created xsi:type="dcterms:W3CDTF">2021-01-12T06:28:00Z</dcterms:created>
  <dcterms:modified xsi:type="dcterms:W3CDTF">2021-01-20T11:54:00Z</dcterms:modified>
</cp:coreProperties>
</file>