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FF2B" w14:textId="77777777" w:rsidR="00C56831" w:rsidRPr="00C56831" w:rsidRDefault="00C56831" w:rsidP="00C56831">
      <w:pPr>
        <w:tabs>
          <w:tab w:val="left" w:pos="0"/>
          <w:tab w:val="left" w:pos="900"/>
        </w:tabs>
        <w:ind w:firstLine="5103"/>
        <w:rPr>
          <w:sz w:val="24"/>
          <w:szCs w:val="24"/>
        </w:rPr>
      </w:pPr>
      <w:r w:rsidRPr="00C56831">
        <w:rPr>
          <w:sz w:val="24"/>
          <w:szCs w:val="24"/>
        </w:rPr>
        <w:t>PATVIRTINTA</w:t>
      </w:r>
    </w:p>
    <w:p w14:paraId="01F20744" w14:textId="77777777" w:rsidR="00C56831" w:rsidRPr="00C56831" w:rsidRDefault="00C56831" w:rsidP="00C56831">
      <w:pPr>
        <w:tabs>
          <w:tab w:val="left" w:pos="0"/>
          <w:tab w:val="left" w:pos="900"/>
        </w:tabs>
        <w:ind w:firstLine="5103"/>
        <w:rPr>
          <w:sz w:val="24"/>
          <w:szCs w:val="24"/>
        </w:rPr>
      </w:pPr>
      <w:bookmarkStart w:id="0" w:name="_Hlk120543246"/>
      <w:r w:rsidRPr="00C56831">
        <w:rPr>
          <w:sz w:val="24"/>
          <w:szCs w:val="24"/>
        </w:rPr>
        <w:t xml:space="preserve">Šilutės r. Žemaičių Naumiesčio </w:t>
      </w:r>
      <w:bookmarkEnd w:id="0"/>
      <w:r w:rsidRPr="00C56831">
        <w:rPr>
          <w:sz w:val="24"/>
          <w:szCs w:val="24"/>
        </w:rPr>
        <w:t>gimnazijos</w:t>
      </w:r>
    </w:p>
    <w:p w14:paraId="3D0D6BBC" w14:textId="77566F12" w:rsidR="00C56831" w:rsidRPr="00C56831" w:rsidRDefault="00C56831" w:rsidP="00C56831">
      <w:pPr>
        <w:tabs>
          <w:tab w:val="left" w:pos="0"/>
          <w:tab w:val="left" w:pos="900"/>
        </w:tabs>
        <w:ind w:firstLine="5103"/>
        <w:rPr>
          <w:sz w:val="24"/>
          <w:szCs w:val="24"/>
        </w:rPr>
      </w:pPr>
      <w:r w:rsidRPr="00C56831">
        <w:rPr>
          <w:sz w:val="24"/>
          <w:szCs w:val="24"/>
        </w:rPr>
        <w:t>direktoriaus 20</w:t>
      </w:r>
      <w:r>
        <w:rPr>
          <w:sz w:val="24"/>
          <w:szCs w:val="24"/>
        </w:rPr>
        <w:t>22</w:t>
      </w:r>
      <w:r w:rsidRPr="00C56831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lapkričio 17</w:t>
      </w:r>
      <w:r w:rsidRPr="00C56831">
        <w:rPr>
          <w:sz w:val="24"/>
          <w:szCs w:val="24"/>
        </w:rPr>
        <w:t xml:space="preserve"> d. </w:t>
      </w:r>
    </w:p>
    <w:p w14:paraId="46EACF56" w14:textId="7237541F" w:rsidR="00C56831" w:rsidRPr="00C56831" w:rsidRDefault="00C56831" w:rsidP="00C56831">
      <w:pPr>
        <w:tabs>
          <w:tab w:val="left" w:pos="0"/>
          <w:tab w:val="left" w:pos="900"/>
        </w:tabs>
        <w:ind w:firstLine="5103"/>
        <w:rPr>
          <w:sz w:val="24"/>
          <w:szCs w:val="24"/>
        </w:rPr>
      </w:pPr>
      <w:r w:rsidRPr="00C56831">
        <w:rPr>
          <w:sz w:val="24"/>
          <w:szCs w:val="24"/>
        </w:rPr>
        <w:t>įsakymu Nr.</w:t>
      </w:r>
      <w:r>
        <w:rPr>
          <w:sz w:val="24"/>
          <w:szCs w:val="24"/>
        </w:rPr>
        <w:t xml:space="preserve"> V1-65</w:t>
      </w:r>
    </w:p>
    <w:p w14:paraId="2514C59C" w14:textId="77777777" w:rsidR="00AA2C09" w:rsidRDefault="00AA2C09">
      <w:pPr>
        <w:pStyle w:val="Pagrindinistekstas"/>
        <w:ind w:left="0"/>
        <w:rPr>
          <w:sz w:val="26"/>
        </w:rPr>
      </w:pPr>
    </w:p>
    <w:p w14:paraId="28EDBA34" w14:textId="77777777" w:rsidR="00AA2C09" w:rsidRDefault="00AA2C09">
      <w:pPr>
        <w:pStyle w:val="Pagrindinistekstas"/>
        <w:spacing w:before="5"/>
        <w:ind w:left="0"/>
        <w:rPr>
          <w:sz w:val="22"/>
        </w:rPr>
      </w:pPr>
    </w:p>
    <w:p w14:paraId="430D3023" w14:textId="1EFC84A2" w:rsidR="00AA2C09" w:rsidRDefault="0094339F">
      <w:pPr>
        <w:ind w:left="315" w:right="317" w:hanging="3"/>
        <w:jc w:val="center"/>
        <w:rPr>
          <w:b/>
          <w:sz w:val="24"/>
        </w:rPr>
      </w:pPr>
      <w:r>
        <w:rPr>
          <w:b/>
          <w:sz w:val="24"/>
        </w:rPr>
        <w:t>DARBUOTOJŲ VEIKSMŲ</w:t>
      </w:r>
      <w:r w:rsidR="002571BA">
        <w:rPr>
          <w:b/>
          <w:sz w:val="24"/>
        </w:rPr>
        <w:t>,</w:t>
      </w:r>
      <w:r>
        <w:rPr>
          <w:b/>
          <w:sz w:val="24"/>
        </w:rPr>
        <w:t xml:space="preserve"> MOKINIUI SUSIRGUS AR PATYRUS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TRAUMĄ </w:t>
      </w:r>
      <w:r w:rsidR="002571BA">
        <w:rPr>
          <w:b/>
          <w:sz w:val="24"/>
        </w:rPr>
        <w:t>GIMNAZIJOJE</w:t>
      </w:r>
      <w:r>
        <w:rPr>
          <w:b/>
          <w:sz w:val="24"/>
        </w:rPr>
        <w:t xml:space="preserve"> IR TEISĖTŲ MOKINIO ATSTOVŲ INFORMAVIMO APIE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PATIRTĄ TRAUMĄ AR ŪMŲ SVEIKATOS SUTRIKIMĄ ŠILUTĖS R.</w:t>
      </w:r>
      <w:r>
        <w:rPr>
          <w:b/>
          <w:spacing w:val="-57"/>
          <w:sz w:val="24"/>
        </w:rPr>
        <w:t xml:space="preserve"> </w:t>
      </w:r>
      <w:r w:rsidR="002571BA">
        <w:rPr>
          <w:b/>
          <w:spacing w:val="-57"/>
          <w:sz w:val="24"/>
        </w:rPr>
        <w:t xml:space="preserve">                  </w:t>
      </w:r>
      <w:r>
        <w:rPr>
          <w:b/>
          <w:sz w:val="24"/>
        </w:rPr>
        <w:t>ŽEMAIČIŲ NAUMIESČIO GIMNAZIJOJE</w:t>
      </w:r>
      <w:r w:rsidR="00D9779C">
        <w:rPr>
          <w:b/>
          <w:sz w:val="24"/>
        </w:rPr>
        <w:t xml:space="preserve"> IR GARDAMO SKYRIUJE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TVARKOS APRAŠAS</w:t>
      </w:r>
    </w:p>
    <w:p w14:paraId="6BFC80FC" w14:textId="77777777" w:rsidR="00AA2C09" w:rsidRDefault="00AA2C09">
      <w:pPr>
        <w:pStyle w:val="Pagrindinistekstas"/>
        <w:ind w:left="0"/>
        <w:rPr>
          <w:b/>
        </w:rPr>
      </w:pPr>
    </w:p>
    <w:p w14:paraId="50ED2E52" w14:textId="77777777" w:rsidR="00AA2C09" w:rsidRDefault="0094339F">
      <w:pPr>
        <w:ind w:left="3364" w:right="3362" w:firstLine="945"/>
        <w:rPr>
          <w:b/>
          <w:sz w:val="24"/>
        </w:rPr>
      </w:pPr>
      <w:r>
        <w:rPr>
          <w:b/>
          <w:sz w:val="24"/>
        </w:rPr>
        <w:t>I SKYRIUS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BENDROSIOS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NUOSTATOS</w:t>
      </w:r>
    </w:p>
    <w:p w14:paraId="3616D37C" w14:textId="77777777" w:rsidR="00AA2C09" w:rsidRDefault="00AA2C09">
      <w:pPr>
        <w:pStyle w:val="Pagrindinistekstas"/>
        <w:spacing w:before="7"/>
        <w:ind w:left="0"/>
        <w:rPr>
          <w:b/>
          <w:sz w:val="23"/>
        </w:rPr>
      </w:pPr>
    </w:p>
    <w:p w14:paraId="24BC11C4" w14:textId="208C243D" w:rsidR="00AA2C09" w:rsidRPr="002571BA" w:rsidRDefault="0094339F" w:rsidP="002571BA">
      <w:pPr>
        <w:pStyle w:val="Sraopastraipa"/>
        <w:numPr>
          <w:ilvl w:val="0"/>
          <w:numId w:val="1"/>
        </w:numPr>
        <w:tabs>
          <w:tab w:val="left" w:pos="1118"/>
        </w:tabs>
        <w:jc w:val="both"/>
        <w:rPr>
          <w:sz w:val="24"/>
        </w:rPr>
      </w:pPr>
      <w:r>
        <w:rPr>
          <w:sz w:val="24"/>
        </w:rPr>
        <w:t>Sveikatos</w:t>
      </w:r>
      <w:r>
        <w:rPr>
          <w:spacing w:val="-2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-3"/>
          <w:sz w:val="24"/>
        </w:rPr>
        <w:t xml:space="preserve"> </w:t>
      </w:r>
      <w:r w:rsidR="002571BA" w:rsidRPr="00C56831">
        <w:rPr>
          <w:sz w:val="24"/>
          <w:szCs w:val="24"/>
        </w:rPr>
        <w:t xml:space="preserve">Šilutės r. Žemaičių Naumiesčio </w:t>
      </w:r>
      <w:r w:rsidR="002571BA">
        <w:rPr>
          <w:sz w:val="24"/>
        </w:rPr>
        <w:t>gimnazijoje</w:t>
      </w:r>
      <w:r w:rsidRPr="002571BA">
        <w:rPr>
          <w:sz w:val="24"/>
        </w:rPr>
        <w:t xml:space="preserve"> reglamentuoja</w:t>
      </w:r>
      <w:r w:rsidRPr="002571BA">
        <w:rPr>
          <w:spacing w:val="-3"/>
          <w:sz w:val="24"/>
        </w:rPr>
        <w:t xml:space="preserve"> </w:t>
      </w:r>
      <w:r w:rsidRPr="002571BA">
        <w:rPr>
          <w:sz w:val="24"/>
        </w:rPr>
        <w:t>teisės</w:t>
      </w:r>
      <w:r w:rsidRPr="002571BA">
        <w:rPr>
          <w:spacing w:val="1"/>
          <w:sz w:val="24"/>
        </w:rPr>
        <w:t xml:space="preserve"> </w:t>
      </w:r>
      <w:r w:rsidRPr="002571BA">
        <w:rPr>
          <w:sz w:val="24"/>
        </w:rPr>
        <w:t>aktai:</w:t>
      </w:r>
    </w:p>
    <w:p w14:paraId="5E025E40" w14:textId="4EF5FDD9" w:rsidR="00AA2C09" w:rsidRDefault="0094339F">
      <w:pPr>
        <w:pStyle w:val="Sraopastraipa"/>
        <w:numPr>
          <w:ilvl w:val="1"/>
          <w:numId w:val="1"/>
        </w:numPr>
        <w:tabs>
          <w:tab w:val="left" w:pos="1238"/>
        </w:tabs>
        <w:ind w:right="102" w:firstLine="707"/>
        <w:jc w:val="both"/>
        <w:rPr>
          <w:sz w:val="24"/>
        </w:rPr>
      </w:pPr>
      <w:r>
        <w:rPr>
          <w:sz w:val="24"/>
        </w:rPr>
        <w:t xml:space="preserve">Visuomenės sveikatos priežiūros organizavimo </w:t>
      </w:r>
      <w:r w:rsidR="00242D0F">
        <w:rPr>
          <w:sz w:val="24"/>
        </w:rPr>
        <w:t>gimnazijoje</w:t>
      </w:r>
      <w:r>
        <w:rPr>
          <w:sz w:val="24"/>
        </w:rPr>
        <w:t xml:space="preserve"> tvarkos aprašas</w:t>
      </w:r>
      <w:r w:rsidR="00DD2EB9">
        <w:rPr>
          <w:sz w:val="24"/>
        </w:rPr>
        <w:t xml:space="preserve">, </w:t>
      </w:r>
      <w:r>
        <w:rPr>
          <w:sz w:val="24"/>
        </w:rPr>
        <w:t>patvirtinta</w:t>
      </w:r>
      <w:r w:rsidR="00DD2EB9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Lietuvos 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sveikatos apsaugos</w:t>
      </w:r>
      <w:r>
        <w:rPr>
          <w:spacing w:val="1"/>
          <w:sz w:val="24"/>
        </w:rPr>
        <w:t xml:space="preserve"> </w:t>
      </w:r>
      <w:r>
        <w:rPr>
          <w:sz w:val="24"/>
        </w:rPr>
        <w:t>ministro ir</w:t>
      </w:r>
      <w:r>
        <w:rPr>
          <w:spacing w:val="1"/>
          <w:sz w:val="24"/>
        </w:rPr>
        <w:t xml:space="preserve"> </w:t>
      </w:r>
      <w:r>
        <w:rPr>
          <w:sz w:val="24"/>
        </w:rPr>
        <w:t>Lietuvos 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švietimo ir</w:t>
      </w:r>
      <w:r>
        <w:rPr>
          <w:spacing w:val="1"/>
          <w:sz w:val="24"/>
        </w:rPr>
        <w:t xml:space="preserve"> </w:t>
      </w:r>
      <w:r>
        <w:rPr>
          <w:sz w:val="24"/>
        </w:rPr>
        <w:t>mokslo</w:t>
      </w:r>
      <w:r>
        <w:rPr>
          <w:spacing w:val="1"/>
          <w:sz w:val="24"/>
        </w:rPr>
        <w:t xml:space="preserve"> </w:t>
      </w:r>
      <w:r>
        <w:rPr>
          <w:sz w:val="24"/>
        </w:rPr>
        <w:t>ministro 2005 m. gruodžio 30 d. įsakymu Nr. V-1035/ISAK-2680</w:t>
      </w:r>
      <w:r w:rsidR="009B5857">
        <w:rPr>
          <w:sz w:val="24"/>
        </w:rPr>
        <w:t>.</w:t>
      </w:r>
    </w:p>
    <w:p w14:paraId="1BE6931F" w14:textId="000049EB" w:rsidR="00AA2C09" w:rsidRDefault="0094339F">
      <w:pPr>
        <w:pStyle w:val="Sraopastraipa"/>
        <w:numPr>
          <w:ilvl w:val="1"/>
          <w:numId w:val="1"/>
        </w:numPr>
        <w:tabs>
          <w:tab w:val="left" w:pos="1238"/>
        </w:tabs>
        <w:spacing w:before="1"/>
        <w:ind w:right="102" w:firstLine="707"/>
        <w:jc w:val="both"/>
        <w:rPr>
          <w:sz w:val="24"/>
        </w:rPr>
      </w:pPr>
      <w:r>
        <w:rPr>
          <w:sz w:val="24"/>
        </w:rPr>
        <w:t>Lietuvos Respublikos sveikatos apsaugos ministro 2007 m. rugpjūčio 1 d. įsakymo Nr. V-630 „Dėl</w:t>
      </w:r>
      <w:r>
        <w:rPr>
          <w:spacing w:val="1"/>
          <w:sz w:val="24"/>
        </w:rPr>
        <w:t xml:space="preserve"> </w:t>
      </w:r>
      <w:r>
        <w:rPr>
          <w:sz w:val="24"/>
        </w:rPr>
        <w:t>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1"/>
          <w:sz w:val="24"/>
        </w:rPr>
        <w:t xml:space="preserve"> </w:t>
      </w:r>
      <w:r>
        <w:rPr>
          <w:sz w:val="24"/>
        </w:rPr>
        <w:t>specialisto,</w:t>
      </w:r>
      <w:r>
        <w:rPr>
          <w:spacing w:val="1"/>
          <w:sz w:val="24"/>
        </w:rPr>
        <w:t xml:space="preserve"> </w:t>
      </w:r>
      <w:r>
        <w:rPr>
          <w:sz w:val="24"/>
        </w:rPr>
        <w:t>vykdančio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1"/>
          <w:sz w:val="24"/>
        </w:rPr>
        <w:t xml:space="preserve"> </w:t>
      </w:r>
      <w:r>
        <w:rPr>
          <w:sz w:val="24"/>
        </w:rPr>
        <w:t>mokykloje,</w:t>
      </w:r>
      <w:r>
        <w:rPr>
          <w:spacing w:val="1"/>
          <w:sz w:val="24"/>
        </w:rPr>
        <w:t xml:space="preserve"> </w:t>
      </w:r>
      <w:r>
        <w:rPr>
          <w:sz w:val="24"/>
        </w:rPr>
        <w:t>kvalifikacinių</w:t>
      </w:r>
      <w:r>
        <w:rPr>
          <w:spacing w:val="-1"/>
          <w:sz w:val="24"/>
        </w:rPr>
        <w:t xml:space="preserve"> </w:t>
      </w:r>
      <w:r>
        <w:rPr>
          <w:sz w:val="24"/>
        </w:rPr>
        <w:t>reikalavimų aprašo</w:t>
      </w:r>
      <w:r>
        <w:rPr>
          <w:spacing w:val="-1"/>
          <w:sz w:val="24"/>
        </w:rPr>
        <w:t xml:space="preserve"> </w:t>
      </w:r>
      <w:r>
        <w:rPr>
          <w:sz w:val="24"/>
        </w:rPr>
        <w:t>patvirtinimo“</w:t>
      </w:r>
      <w:r w:rsidR="009B5857">
        <w:rPr>
          <w:sz w:val="24"/>
        </w:rPr>
        <w:t>.</w:t>
      </w:r>
    </w:p>
    <w:p w14:paraId="77A6C5E1" w14:textId="3D81ED97" w:rsidR="00AA2C09" w:rsidRDefault="0094339F">
      <w:pPr>
        <w:pStyle w:val="Sraopastraipa"/>
        <w:numPr>
          <w:ilvl w:val="1"/>
          <w:numId w:val="1"/>
        </w:numPr>
        <w:tabs>
          <w:tab w:val="left" w:pos="1238"/>
        </w:tabs>
        <w:ind w:right="103" w:firstLine="707"/>
        <w:jc w:val="both"/>
        <w:rPr>
          <w:sz w:val="24"/>
        </w:rPr>
      </w:pPr>
      <w:r>
        <w:rPr>
          <w:sz w:val="24"/>
        </w:rPr>
        <w:t>LR Sveikatos apsaugos ministro 2011 m. rugpjūčio 10 d. įsakymas Nr. V-773 „Dėl</w:t>
      </w:r>
      <w:r>
        <w:rPr>
          <w:spacing w:val="1"/>
          <w:sz w:val="24"/>
        </w:rPr>
        <w:t xml:space="preserve"> </w:t>
      </w:r>
      <w:r>
        <w:rPr>
          <w:sz w:val="24"/>
        </w:rPr>
        <w:t>Lietuvos higienos normos HN 21:201</w:t>
      </w:r>
      <w:r w:rsidR="008D09A6">
        <w:rPr>
          <w:sz w:val="24"/>
        </w:rPr>
        <w:t>7</w:t>
      </w:r>
      <w:r>
        <w:rPr>
          <w:sz w:val="24"/>
        </w:rPr>
        <w:t xml:space="preserve"> „Mokykla, vykdanti bendrojo ugdymo programas. Bendrieji</w:t>
      </w:r>
      <w:r>
        <w:rPr>
          <w:spacing w:val="-57"/>
          <w:sz w:val="24"/>
        </w:rPr>
        <w:t xml:space="preserve"> </w:t>
      </w:r>
      <w:r>
        <w:rPr>
          <w:sz w:val="24"/>
        </w:rPr>
        <w:t>sveikatos</w:t>
      </w:r>
      <w:r>
        <w:rPr>
          <w:spacing w:val="-1"/>
          <w:sz w:val="24"/>
        </w:rPr>
        <w:t xml:space="preserve"> </w:t>
      </w:r>
      <w:r>
        <w:rPr>
          <w:sz w:val="24"/>
        </w:rPr>
        <w:t>saugos reikalavimai“ patvirtinimo“.</w:t>
      </w:r>
    </w:p>
    <w:p w14:paraId="54023CBA" w14:textId="7D6B61CC" w:rsidR="00AA2C09" w:rsidRDefault="0094339F">
      <w:pPr>
        <w:pStyle w:val="Sraopastraipa"/>
        <w:numPr>
          <w:ilvl w:val="0"/>
          <w:numId w:val="1"/>
        </w:numPr>
        <w:tabs>
          <w:tab w:val="left" w:pos="1118"/>
        </w:tabs>
        <w:ind w:left="102" w:right="101" w:firstLine="707"/>
        <w:jc w:val="both"/>
        <w:rPr>
          <w:sz w:val="24"/>
        </w:rPr>
      </w:pPr>
      <w:r>
        <w:rPr>
          <w:sz w:val="24"/>
        </w:rPr>
        <w:t xml:space="preserve">Visuomenės sveikatos priežiūros organizavimo </w:t>
      </w:r>
      <w:r w:rsidR="00242D0F">
        <w:rPr>
          <w:sz w:val="24"/>
        </w:rPr>
        <w:t xml:space="preserve">gimnazijoje </w:t>
      </w:r>
      <w:r>
        <w:rPr>
          <w:sz w:val="24"/>
        </w:rPr>
        <w:t>tvarkos aprašo III skyriaus</w:t>
      </w:r>
      <w:r>
        <w:rPr>
          <w:spacing w:val="1"/>
          <w:sz w:val="24"/>
        </w:rPr>
        <w:t xml:space="preserve"> </w:t>
      </w:r>
      <w:r>
        <w:rPr>
          <w:sz w:val="24"/>
        </w:rPr>
        <w:t>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 w:rsidR="00242D0F">
        <w:rPr>
          <w:spacing w:val="1"/>
          <w:sz w:val="24"/>
        </w:rPr>
        <w:t xml:space="preserve"> </w:t>
      </w:r>
      <w:r>
        <w:rPr>
          <w:sz w:val="24"/>
        </w:rPr>
        <w:t>specialisto</w:t>
      </w:r>
      <w:r>
        <w:rPr>
          <w:spacing w:val="1"/>
          <w:sz w:val="24"/>
        </w:rPr>
        <w:t xml:space="preserve"> </w:t>
      </w:r>
      <w:r>
        <w:rPr>
          <w:sz w:val="24"/>
        </w:rPr>
        <w:t>funkcijos,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pareigos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17.11.</w:t>
      </w:r>
      <w:r>
        <w:rPr>
          <w:spacing w:val="1"/>
          <w:sz w:val="24"/>
        </w:rPr>
        <w:t xml:space="preserve"> </w:t>
      </w:r>
      <w:r>
        <w:rPr>
          <w:sz w:val="24"/>
        </w:rPr>
        <w:t>įpareigoja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visuomenės sveikatos specialistą, vykdantį sveikatos priežiūrą </w:t>
      </w:r>
      <w:r w:rsidR="002571BA">
        <w:rPr>
          <w:sz w:val="24"/>
        </w:rPr>
        <w:t>gimnazijoje</w:t>
      </w:r>
      <w:r>
        <w:rPr>
          <w:sz w:val="24"/>
        </w:rPr>
        <w:t xml:space="preserve"> (toliau –VSPS) teikti 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(ar) koordinuoti pirmosios pagalbos teikimą </w:t>
      </w:r>
      <w:r w:rsidR="002571BA">
        <w:rPr>
          <w:sz w:val="24"/>
        </w:rPr>
        <w:t>Gimnazijoje</w:t>
      </w:r>
      <w:r>
        <w:rPr>
          <w:sz w:val="24"/>
        </w:rPr>
        <w:t xml:space="preserve">. Todėl </w:t>
      </w:r>
      <w:r w:rsidR="002571BA">
        <w:rPr>
          <w:sz w:val="24"/>
        </w:rPr>
        <w:t>gimnazijoje</w:t>
      </w:r>
      <w:r>
        <w:rPr>
          <w:sz w:val="24"/>
        </w:rPr>
        <w:t xml:space="preserve"> visuomenės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sveikatos specialistas, vykdantis sveikatos priežiūrą </w:t>
      </w:r>
      <w:r w:rsidR="002571BA">
        <w:rPr>
          <w:sz w:val="24"/>
        </w:rPr>
        <w:t>gimnazijoje</w:t>
      </w:r>
      <w:r>
        <w:rPr>
          <w:sz w:val="24"/>
        </w:rPr>
        <w:t xml:space="preserve"> privalo mokėti teikti pirmąją (bet 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medicininę) pagalbą. Visuomenės sveikatos specialistas, vykdantis sveikatos priežiūrą </w:t>
      </w:r>
      <w:r w:rsidR="002571BA">
        <w:rPr>
          <w:sz w:val="24"/>
        </w:rPr>
        <w:t>gimnazijoje</w:t>
      </w:r>
      <w:r>
        <w:rPr>
          <w:spacing w:val="1"/>
          <w:sz w:val="24"/>
        </w:rPr>
        <w:t xml:space="preserve"> </w:t>
      </w:r>
      <w:r>
        <w:rPr>
          <w:sz w:val="24"/>
        </w:rPr>
        <w:t>neturi teisės atlikti asmens sveikatos priežiūrai priskirtų licencijuotų paslaugų (duoti vaistus, daryti</w:t>
      </w:r>
      <w:r>
        <w:rPr>
          <w:spacing w:val="1"/>
          <w:sz w:val="24"/>
        </w:rPr>
        <w:t xml:space="preserve"> </w:t>
      </w:r>
      <w:r>
        <w:rPr>
          <w:sz w:val="24"/>
        </w:rPr>
        <w:t>injekcijas). Neturint būtinosios kvalifikacijos bei licencijos asmens sveikatos priežiūros paslaugų</w:t>
      </w:r>
      <w:r>
        <w:rPr>
          <w:spacing w:val="1"/>
          <w:sz w:val="24"/>
        </w:rPr>
        <w:t xml:space="preserve"> </w:t>
      </w:r>
      <w:r>
        <w:rPr>
          <w:sz w:val="24"/>
        </w:rPr>
        <w:t>teikimui,</w:t>
      </w:r>
      <w:r>
        <w:rPr>
          <w:spacing w:val="-1"/>
          <w:sz w:val="24"/>
        </w:rPr>
        <w:t xml:space="preserve"> </w:t>
      </w:r>
      <w:r>
        <w:rPr>
          <w:sz w:val="24"/>
        </w:rPr>
        <w:t>tokie veiksmai</w:t>
      </w:r>
      <w:r>
        <w:rPr>
          <w:spacing w:val="-2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neteisėti ir neleistini.</w:t>
      </w:r>
    </w:p>
    <w:p w14:paraId="74E08C4D" w14:textId="437F3838" w:rsidR="00AA2C09" w:rsidRDefault="0094339F">
      <w:pPr>
        <w:pStyle w:val="Sraopastraipa"/>
        <w:numPr>
          <w:ilvl w:val="0"/>
          <w:numId w:val="1"/>
        </w:numPr>
        <w:tabs>
          <w:tab w:val="left" w:pos="1058"/>
        </w:tabs>
        <w:ind w:left="102" w:right="104" w:firstLine="707"/>
        <w:jc w:val="both"/>
        <w:rPr>
          <w:sz w:val="24"/>
        </w:rPr>
      </w:pP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Higienos</w:t>
      </w:r>
      <w:r>
        <w:rPr>
          <w:spacing w:val="1"/>
          <w:sz w:val="24"/>
        </w:rPr>
        <w:t xml:space="preserve"> </w:t>
      </w:r>
      <w:r>
        <w:rPr>
          <w:sz w:val="24"/>
        </w:rPr>
        <w:t>normos</w:t>
      </w:r>
      <w:r>
        <w:rPr>
          <w:spacing w:val="1"/>
          <w:sz w:val="24"/>
        </w:rPr>
        <w:t xml:space="preserve"> </w:t>
      </w:r>
      <w:r>
        <w:rPr>
          <w:sz w:val="24"/>
        </w:rPr>
        <w:t>HN</w:t>
      </w:r>
      <w:r>
        <w:rPr>
          <w:spacing w:val="1"/>
          <w:sz w:val="24"/>
        </w:rPr>
        <w:t xml:space="preserve"> </w:t>
      </w:r>
      <w:r>
        <w:rPr>
          <w:sz w:val="24"/>
        </w:rPr>
        <w:t>21:201</w:t>
      </w:r>
      <w:r w:rsidR="008D09A6"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„Mokykla,</w:t>
      </w:r>
      <w:r>
        <w:rPr>
          <w:spacing w:val="1"/>
          <w:sz w:val="24"/>
        </w:rPr>
        <w:t xml:space="preserve"> </w:t>
      </w:r>
      <w:r>
        <w:rPr>
          <w:sz w:val="24"/>
        </w:rPr>
        <w:t>vykdanti</w:t>
      </w:r>
      <w:r>
        <w:rPr>
          <w:spacing w:val="61"/>
          <w:sz w:val="24"/>
        </w:rPr>
        <w:t xml:space="preserve"> </w:t>
      </w:r>
      <w:r>
        <w:rPr>
          <w:sz w:val="24"/>
        </w:rPr>
        <w:t>bendrojo</w:t>
      </w:r>
      <w:r>
        <w:rPr>
          <w:spacing w:val="6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programas. bendrieji sveikatos</w:t>
      </w:r>
      <w:r>
        <w:rPr>
          <w:spacing w:val="1"/>
          <w:sz w:val="24"/>
        </w:rPr>
        <w:t xml:space="preserve"> </w:t>
      </w:r>
      <w:r>
        <w:rPr>
          <w:sz w:val="24"/>
        </w:rPr>
        <w:t>saugos reikalavimai“</w:t>
      </w:r>
      <w:r>
        <w:rPr>
          <w:spacing w:val="1"/>
          <w:sz w:val="24"/>
        </w:rPr>
        <w:t xml:space="preserve"> </w:t>
      </w:r>
      <w:r>
        <w:rPr>
          <w:sz w:val="24"/>
        </w:rPr>
        <w:t>III skyriaus p. 9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nurodyta, kad </w:t>
      </w:r>
      <w:r w:rsidR="00FB3032">
        <w:rPr>
          <w:sz w:val="24"/>
        </w:rPr>
        <w:t>Gimnazijos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 gali dirbti tik teisės akto nustatyta tvarka pasitikrinę sveikatą ir įgiję žinių higienos, o</w:t>
      </w:r>
      <w:r>
        <w:rPr>
          <w:spacing w:val="1"/>
          <w:sz w:val="24"/>
        </w:rPr>
        <w:t xml:space="preserve"> </w:t>
      </w:r>
      <w:r>
        <w:rPr>
          <w:sz w:val="24"/>
        </w:rPr>
        <w:t>pedagoginiai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pirmosios</w:t>
      </w:r>
      <w:r>
        <w:rPr>
          <w:spacing w:val="1"/>
          <w:sz w:val="24"/>
        </w:rPr>
        <w:t xml:space="preserve"> </w:t>
      </w:r>
      <w:r>
        <w:rPr>
          <w:sz w:val="24"/>
        </w:rPr>
        <w:t>pagalbos</w:t>
      </w:r>
      <w:r>
        <w:rPr>
          <w:spacing w:val="1"/>
          <w:sz w:val="24"/>
        </w:rPr>
        <w:t xml:space="preserve"> </w:t>
      </w:r>
      <w:r>
        <w:rPr>
          <w:sz w:val="24"/>
        </w:rPr>
        <w:t>teikimo</w:t>
      </w:r>
      <w:r>
        <w:rPr>
          <w:spacing w:val="1"/>
          <w:sz w:val="24"/>
        </w:rPr>
        <w:t xml:space="preserve"> </w:t>
      </w:r>
      <w:r>
        <w:rPr>
          <w:sz w:val="24"/>
        </w:rPr>
        <w:t>klausimais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turėti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žinių</w:t>
      </w:r>
      <w:r>
        <w:rPr>
          <w:spacing w:val="1"/>
          <w:sz w:val="24"/>
        </w:rPr>
        <w:t xml:space="preserve"> </w:t>
      </w:r>
      <w:r>
        <w:rPr>
          <w:sz w:val="24"/>
        </w:rPr>
        <w:t>atestavimo</w:t>
      </w:r>
      <w:r>
        <w:rPr>
          <w:spacing w:val="-1"/>
          <w:sz w:val="24"/>
        </w:rPr>
        <w:t xml:space="preserve"> </w:t>
      </w:r>
      <w:r>
        <w:rPr>
          <w:sz w:val="24"/>
        </w:rPr>
        <w:t>pažymėjimus.</w:t>
      </w:r>
      <w:r>
        <w:rPr>
          <w:spacing w:val="-1"/>
          <w:sz w:val="24"/>
        </w:rPr>
        <w:t xml:space="preserve"> </w:t>
      </w:r>
      <w:r>
        <w:rPr>
          <w:sz w:val="24"/>
        </w:rPr>
        <w:t>Todėl pedagogai</w:t>
      </w:r>
      <w:r>
        <w:rPr>
          <w:spacing w:val="-1"/>
          <w:sz w:val="24"/>
        </w:rPr>
        <w:t xml:space="preserve"> </w:t>
      </w:r>
      <w:r>
        <w:rPr>
          <w:sz w:val="24"/>
        </w:rPr>
        <w:t>taip pat</w:t>
      </w:r>
      <w:r>
        <w:rPr>
          <w:spacing w:val="-1"/>
          <w:sz w:val="24"/>
        </w:rPr>
        <w:t xml:space="preserve"> </w:t>
      </w:r>
      <w:r>
        <w:rPr>
          <w:sz w:val="24"/>
        </w:rPr>
        <w:t>privalo mokėti</w:t>
      </w:r>
      <w:r>
        <w:rPr>
          <w:spacing w:val="-1"/>
          <w:sz w:val="24"/>
        </w:rPr>
        <w:t xml:space="preserve"> </w:t>
      </w:r>
      <w:r>
        <w:rPr>
          <w:sz w:val="24"/>
        </w:rPr>
        <w:t>teikti</w:t>
      </w:r>
      <w:r>
        <w:rPr>
          <w:spacing w:val="-1"/>
          <w:sz w:val="24"/>
        </w:rPr>
        <w:t xml:space="preserve"> </w:t>
      </w:r>
      <w:r>
        <w:rPr>
          <w:sz w:val="24"/>
        </w:rPr>
        <w:t>pirmąją pagalbą.</w:t>
      </w:r>
    </w:p>
    <w:p w14:paraId="657352EB" w14:textId="30C1B4AA" w:rsidR="00AA2C09" w:rsidRDefault="0094339F">
      <w:pPr>
        <w:pStyle w:val="Sraopastraipa"/>
        <w:numPr>
          <w:ilvl w:val="0"/>
          <w:numId w:val="1"/>
        </w:numPr>
        <w:tabs>
          <w:tab w:val="left" w:pos="1058"/>
        </w:tabs>
        <w:ind w:left="102" w:right="107" w:firstLine="707"/>
        <w:jc w:val="both"/>
        <w:rPr>
          <w:sz w:val="24"/>
        </w:rPr>
      </w:pPr>
      <w:r>
        <w:rPr>
          <w:sz w:val="24"/>
        </w:rPr>
        <w:t>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priežiūra</w:t>
      </w:r>
      <w:r>
        <w:rPr>
          <w:spacing w:val="1"/>
          <w:sz w:val="24"/>
        </w:rPr>
        <w:t xml:space="preserve"> </w:t>
      </w:r>
      <w:r w:rsidR="002571BA">
        <w:rPr>
          <w:sz w:val="24"/>
        </w:rPr>
        <w:t>Gimnazijoje</w:t>
      </w:r>
      <w:r>
        <w:rPr>
          <w:spacing w:val="1"/>
          <w:sz w:val="24"/>
        </w:rPr>
        <w:t xml:space="preserve"> </w:t>
      </w:r>
      <w:r>
        <w:rPr>
          <w:sz w:val="24"/>
        </w:rPr>
        <w:t>vykdoma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 w:rsidR="002571BA">
        <w:rPr>
          <w:spacing w:val="1"/>
          <w:sz w:val="24"/>
        </w:rPr>
        <w:t>Gimnazijos v</w:t>
      </w:r>
      <w:r>
        <w:rPr>
          <w:sz w:val="24"/>
        </w:rPr>
        <w:t>isuomenės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sveikatos priežiūros veiklos planą (toliau – Veiklos planas), kuris yra sudedamoji </w:t>
      </w:r>
      <w:r w:rsidR="002571BA">
        <w:rPr>
          <w:sz w:val="24"/>
        </w:rPr>
        <w:t>Gimnazijos</w:t>
      </w:r>
      <w:r>
        <w:rPr>
          <w:sz w:val="24"/>
        </w:rPr>
        <w:t xml:space="preserve"> metin</w:t>
      </w:r>
      <w:r w:rsidR="002571BA">
        <w:rPr>
          <w:sz w:val="24"/>
        </w:rPr>
        <w:t>io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veiklos </w:t>
      </w:r>
      <w:r w:rsidR="002571BA">
        <w:rPr>
          <w:sz w:val="24"/>
        </w:rPr>
        <w:t xml:space="preserve">plano </w:t>
      </w:r>
      <w:r>
        <w:rPr>
          <w:sz w:val="24"/>
        </w:rPr>
        <w:t>dalis.</w:t>
      </w:r>
    </w:p>
    <w:p w14:paraId="123C9C2D" w14:textId="77777777" w:rsidR="003C5655" w:rsidRDefault="003C5655" w:rsidP="003C5655">
      <w:pPr>
        <w:pStyle w:val="Sraopastraipa"/>
        <w:tabs>
          <w:tab w:val="left" w:pos="1058"/>
        </w:tabs>
        <w:ind w:left="809" w:right="107" w:firstLine="0"/>
        <w:jc w:val="right"/>
        <w:rPr>
          <w:sz w:val="24"/>
        </w:rPr>
      </w:pPr>
    </w:p>
    <w:p w14:paraId="1440DF69" w14:textId="77777777" w:rsidR="00AA2C09" w:rsidRDefault="0094339F">
      <w:pPr>
        <w:spacing w:before="4"/>
        <w:ind w:left="783" w:right="430"/>
        <w:jc w:val="center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SKYRIUS</w:t>
      </w:r>
    </w:p>
    <w:p w14:paraId="17C7710D" w14:textId="12EC680E" w:rsidR="00AA2C09" w:rsidRPr="002571BA" w:rsidRDefault="002571BA" w:rsidP="002571BA">
      <w:pPr>
        <w:ind w:left="785" w:right="494"/>
        <w:jc w:val="center"/>
        <w:rPr>
          <w:b/>
          <w:spacing w:val="-57"/>
          <w:sz w:val="24"/>
        </w:rPr>
      </w:pPr>
      <w:r>
        <w:rPr>
          <w:b/>
          <w:sz w:val="24"/>
        </w:rPr>
        <w:t>GIMNAZIJOS</w:t>
      </w:r>
      <w:r w:rsidR="0094339F">
        <w:rPr>
          <w:b/>
          <w:sz w:val="24"/>
        </w:rPr>
        <w:t xml:space="preserve"> DARBUOTOJŲ VEIKSMAI MOKINIUI SUSIRGUS AR PATYRUS</w:t>
      </w:r>
      <w:r w:rsidR="0094339F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           </w:t>
      </w:r>
      <w:r w:rsidR="0094339F">
        <w:rPr>
          <w:b/>
          <w:sz w:val="24"/>
        </w:rPr>
        <w:t>TRAUMĄ</w:t>
      </w:r>
      <w:r w:rsidR="0094339F">
        <w:rPr>
          <w:b/>
          <w:spacing w:val="-2"/>
          <w:sz w:val="24"/>
        </w:rPr>
        <w:t xml:space="preserve"> </w:t>
      </w:r>
      <w:r>
        <w:rPr>
          <w:b/>
          <w:sz w:val="24"/>
        </w:rPr>
        <w:t>GIMNAZIJOJE AR JOS SKYRIUJE</w:t>
      </w:r>
    </w:p>
    <w:p w14:paraId="5948B226" w14:textId="77777777" w:rsidR="00AA2C09" w:rsidRDefault="00AA2C09">
      <w:pPr>
        <w:pStyle w:val="Pagrindinistekstas"/>
        <w:spacing w:before="6"/>
        <w:ind w:left="0"/>
        <w:rPr>
          <w:b/>
          <w:sz w:val="23"/>
        </w:rPr>
      </w:pPr>
    </w:p>
    <w:p w14:paraId="46691C73" w14:textId="7CA1D074" w:rsidR="00AA2C09" w:rsidRPr="00FA77DA" w:rsidRDefault="0094339F" w:rsidP="00FA77DA">
      <w:pPr>
        <w:pStyle w:val="Sraopastraipa"/>
        <w:numPr>
          <w:ilvl w:val="0"/>
          <w:numId w:val="1"/>
        </w:numPr>
        <w:tabs>
          <w:tab w:val="left" w:pos="916"/>
        </w:tabs>
        <w:ind w:left="102" w:right="101" w:firstLine="566"/>
        <w:jc w:val="both"/>
        <w:rPr>
          <w:sz w:val="24"/>
        </w:rPr>
        <w:sectPr w:rsidR="00AA2C09" w:rsidRPr="00FA77DA">
          <w:footerReference w:type="default" r:id="rId7"/>
          <w:type w:val="continuous"/>
          <w:pgSz w:w="11910" w:h="16840"/>
          <w:pgMar w:top="1320" w:right="460" w:bottom="280" w:left="1600" w:header="567" w:footer="567" w:gutter="0"/>
          <w:cols w:space="1296"/>
        </w:sectPr>
      </w:pPr>
      <w:r>
        <w:rPr>
          <w:sz w:val="24"/>
        </w:rPr>
        <w:t xml:space="preserve">Į įvykio vietą (klasę, sporto salę, koridorių, </w:t>
      </w:r>
      <w:r w:rsidR="002571BA">
        <w:rPr>
          <w:sz w:val="24"/>
        </w:rPr>
        <w:t>gimnazijos</w:t>
      </w:r>
      <w:r>
        <w:rPr>
          <w:sz w:val="24"/>
        </w:rPr>
        <w:t xml:space="preserve"> kiemą) skubiai kviečiamas </w:t>
      </w:r>
      <w:r w:rsidR="002571BA">
        <w:rPr>
          <w:sz w:val="24"/>
        </w:rPr>
        <w:t>gimnazijos</w:t>
      </w:r>
      <w:r>
        <w:rPr>
          <w:spacing w:val="1"/>
          <w:sz w:val="24"/>
        </w:rPr>
        <w:t xml:space="preserve"> </w:t>
      </w:r>
      <w:r>
        <w:rPr>
          <w:sz w:val="24"/>
        </w:rPr>
        <w:t>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1"/>
          <w:sz w:val="24"/>
        </w:rPr>
        <w:t xml:space="preserve"> </w:t>
      </w:r>
      <w:r>
        <w:rPr>
          <w:sz w:val="24"/>
        </w:rPr>
        <w:t>specialistas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VSPS)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susirgęs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patyręs</w:t>
      </w:r>
      <w:r>
        <w:rPr>
          <w:spacing w:val="1"/>
          <w:sz w:val="24"/>
        </w:rPr>
        <w:t xml:space="preserve"> </w:t>
      </w:r>
      <w:r>
        <w:rPr>
          <w:sz w:val="24"/>
        </w:rPr>
        <w:t>traumą</w:t>
      </w:r>
      <w:r>
        <w:rPr>
          <w:spacing w:val="1"/>
          <w:sz w:val="24"/>
        </w:rPr>
        <w:t xml:space="preserve"> </w:t>
      </w:r>
      <w:r>
        <w:rPr>
          <w:sz w:val="24"/>
        </w:rPr>
        <w:t>mokinys</w:t>
      </w:r>
      <w:r>
        <w:rPr>
          <w:spacing w:val="-1"/>
          <w:sz w:val="24"/>
        </w:rPr>
        <w:t xml:space="preserve"> </w:t>
      </w:r>
      <w:r>
        <w:rPr>
          <w:sz w:val="24"/>
        </w:rPr>
        <w:t>nuvedamas į sveikatos kabinetą.</w:t>
      </w:r>
    </w:p>
    <w:p w14:paraId="497530C2" w14:textId="5B459262" w:rsidR="00AA2C09" w:rsidRDefault="00AA2C09" w:rsidP="00FA77DA">
      <w:pPr>
        <w:spacing w:before="45"/>
        <w:rPr>
          <w:rFonts w:ascii="Calibri"/>
        </w:rPr>
      </w:pPr>
    </w:p>
    <w:p w14:paraId="2FDC592B" w14:textId="77777777" w:rsidR="00AA2C09" w:rsidRDefault="00AA2C09">
      <w:pPr>
        <w:pStyle w:val="Pagrindinistekstas"/>
        <w:ind w:left="0"/>
        <w:rPr>
          <w:rFonts w:ascii="Calibri"/>
          <w:sz w:val="22"/>
        </w:rPr>
      </w:pPr>
    </w:p>
    <w:p w14:paraId="3355A688" w14:textId="77777777" w:rsidR="00AA2C09" w:rsidRDefault="00AA2C09">
      <w:pPr>
        <w:pStyle w:val="Pagrindinistekstas"/>
        <w:spacing w:before="4"/>
        <w:ind w:left="0"/>
        <w:rPr>
          <w:rFonts w:ascii="Calibri"/>
          <w:sz w:val="25"/>
        </w:rPr>
      </w:pPr>
    </w:p>
    <w:p w14:paraId="77E2760F" w14:textId="5B0D00A8" w:rsidR="00AA2C09" w:rsidRDefault="0094339F">
      <w:pPr>
        <w:pStyle w:val="Sraopastraipa"/>
        <w:numPr>
          <w:ilvl w:val="0"/>
          <w:numId w:val="1"/>
        </w:numPr>
        <w:tabs>
          <w:tab w:val="left" w:pos="916"/>
        </w:tabs>
        <w:ind w:left="102" w:right="103" w:firstLine="566"/>
        <w:jc w:val="both"/>
        <w:rPr>
          <w:sz w:val="24"/>
        </w:rPr>
      </w:pPr>
      <w:r>
        <w:rPr>
          <w:sz w:val="24"/>
        </w:rPr>
        <w:t xml:space="preserve">Jeigu visuomenės sveikatos specialistas, vykdantis sveikatos priežiūrą </w:t>
      </w:r>
      <w:r w:rsidR="002571BA">
        <w:rPr>
          <w:sz w:val="24"/>
        </w:rPr>
        <w:t>gimnazijoje</w:t>
      </w:r>
      <w:r>
        <w:rPr>
          <w:sz w:val="24"/>
        </w:rPr>
        <w:t xml:space="preserve"> įvykio</w:t>
      </w:r>
      <w:r>
        <w:rPr>
          <w:spacing w:val="1"/>
          <w:sz w:val="24"/>
        </w:rPr>
        <w:t xml:space="preserve"> </w:t>
      </w:r>
      <w:r>
        <w:rPr>
          <w:sz w:val="24"/>
        </w:rPr>
        <w:t>metu nedirba, pirmąją pagalbą susirgusiam ar patyrusiam traumą mokiniui privalo suteikti įvykio</w:t>
      </w:r>
      <w:r>
        <w:rPr>
          <w:spacing w:val="1"/>
          <w:sz w:val="24"/>
        </w:rPr>
        <w:t xml:space="preserve"> </w:t>
      </w:r>
      <w:r>
        <w:rPr>
          <w:sz w:val="24"/>
        </w:rPr>
        <w:t>vietoje</w:t>
      </w:r>
      <w:r>
        <w:rPr>
          <w:spacing w:val="-1"/>
          <w:sz w:val="24"/>
        </w:rPr>
        <w:t xml:space="preserve"> </w:t>
      </w:r>
      <w:r>
        <w:rPr>
          <w:sz w:val="24"/>
        </w:rPr>
        <w:t>arba arčiausiai jos esantys</w:t>
      </w:r>
      <w:r>
        <w:rPr>
          <w:spacing w:val="-1"/>
          <w:sz w:val="24"/>
        </w:rPr>
        <w:t xml:space="preserve"> </w:t>
      </w:r>
      <w:r>
        <w:rPr>
          <w:sz w:val="24"/>
        </w:rPr>
        <w:t>pedagogai.</w:t>
      </w:r>
    </w:p>
    <w:p w14:paraId="45D828AA" w14:textId="77777777" w:rsidR="00AA2C09" w:rsidRDefault="0094339F">
      <w:pPr>
        <w:pStyle w:val="Pagrindinistekstas"/>
        <w:spacing w:before="1"/>
        <w:ind w:right="107" w:firstLine="566"/>
        <w:jc w:val="both"/>
      </w:pPr>
      <w:r>
        <w:t>Pirmoji</w:t>
      </w:r>
      <w:r>
        <w:rPr>
          <w:spacing w:val="1"/>
        </w:rPr>
        <w:t xml:space="preserve"> </w:t>
      </w:r>
      <w:r>
        <w:t>pagalba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paprasti</w:t>
      </w:r>
      <w:r>
        <w:rPr>
          <w:spacing w:val="1"/>
        </w:rPr>
        <w:t xml:space="preserve"> </w:t>
      </w:r>
      <w:r>
        <w:t>veiksmai,</w:t>
      </w:r>
      <w:r>
        <w:rPr>
          <w:spacing w:val="1"/>
        </w:rPr>
        <w:t xml:space="preserve"> </w:t>
      </w:r>
      <w:r>
        <w:t>siekiant</w:t>
      </w:r>
      <w:r>
        <w:rPr>
          <w:spacing w:val="1"/>
        </w:rPr>
        <w:t xml:space="preserve"> </w:t>
      </w:r>
      <w:r>
        <w:t>turimomis</w:t>
      </w:r>
      <w:r>
        <w:rPr>
          <w:spacing w:val="1"/>
        </w:rPr>
        <w:t xml:space="preserve"> </w:t>
      </w:r>
      <w:r>
        <w:t>priemonėmis</w:t>
      </w:r>
      <w:r>
        <w:rPr>
          <w:spacing w:val="1"/>
        </w:rPr>
        <w:t xml:space="preserve"> </w:t>
      </w:r>
      <w:r>
        <w:t>išsaugoti</w:t>
      </w:r>
      <w:r>
        <w:rPr>
          <w:spacing w:val="1"/>
        </w:rPr>
        <w:t xml:space="preserve"> </w:t>
      </w:r>
      <w:r>
        <w:t>nukentėjusiojo žmogaus gyvybę ir sustabdyti sveikatą žalojančius veiksnius. Draudžiama mokiniui,</w:t>
      </w:r>
      <w:r>
        <w:rPr>
          <w:spacing w:val="1"/>
        </w:rPr>
        <w:t xml:space="preserve"> </w:t>
      </w:r>
      <w:r>
        <w:t>susižalojus</w:t>
      </w:r>
      <w:r>
        <w:rPr>
          <w:spacing w:val="-1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ūmiai sutrikus</w:t>
      </w:r>
      <w:r>
        <w:rPr>
          <w:spacing w:val="-1"/>
        </w:rPr>
        <w:t xml:space="preserve"> </w:t>
      </w:r>
      <w:r>
        <w:t>jo</w:t>
      </w:r>
      <w:r>
        <w:rPr>
          <w:spacing w:val="2"/>
        </w:rPr>
        <w:t xml:space="preserve"> </w:t>
      </w:r>
      <w:r>
        <w:t>sveikatai, savo</w:t>
      </w:r>
      <w:r>
        <w:rPr>
          <w:spacing w:val="-1"/>
        </w:rPr>
        <w:t xml:space="preserve"> </w:t>
      </w:r>
      <w:r>
        <w:t>nuožiūra</w:t>
      </w:r>
      <w:r>
        <w:rPr>
          <w:spacing w:val="-2"/>
        </w:rPr>
        <w:t xml:space="preserve"> </w:t>
      </w:r>
      <w:r>
        <w:t>duoti vaistus.</w:t>
      </w:r>
    </w:p>
    <w:p w14:paraId="109CEE7B" w14:textId="77777777" w:rsidR="00AA2C09" w:rsidRDefault="0094339F">
      <w:pPr>
        <w:pStyle w:val="Sraopastraipa"/>
        <w:numPr>
          <w:ilvl w:val="0"/>
          <w:numId w:val="1"/>
        </w:numPr>
        <w:tabs>
          <w:tab w:val="left" w:pos="916"/>
        </w:tabs>
        <w:ind w:left="915" w:hanging="248"/>
        <w:jc w:val="left"/>
        <w:rPr>
          <w:sz w:val="24"/>
        </w:rPr>
      </w:pPr>
      <w:r>
        <w:rPr>
          <w:sz w:val="24"/>
        </w:rPr>
        <w:t>Suteikus</w:t>
      </w:r>
      <w:r>
        <w:rPr>
          <w:spacing w:val="-2"/>
          <w:sz w:val="24"/>
        </w:rPr>
        <w:t xml:space="preserve"> </w:t>
      </w:r>
      <w:r>
        <w:rPr>
          <w:sz w:val="24"/>
        </w:rPr>
        <w:t>pirmąją</w:t>
      </w:r>
      <w:r>
        <w:rPr>
          <w:spacing w:val="-2"/>
          <w:sz w:val="24"/>
        </w:rPr>
        <w:t xml:space="preserve"> </w:t>
      </w:r>
      <w:r>
        <w:rPr>
          <w:sz w:val="24"/>
        </w:rPr>
        <w:t>pagalbą ir,</w:t>
      </w:r>
      <w:r>
        <w:rPr>
          <w:spacing w:val="-1"/>
          <w:sz w:val="24"/>
        </w:rPr>
        <w:t xml:space="preserve"> </w:t>
      </w:r>
      <w:r>
        <w:rPr>
          <w:sz w:val="24"/>
        </w:rPr>
        <w:t>įvertinus</w:t>
      </w:r>
      <w:r>
        <w:rPr>
          <w:spacing w:val="-2"/>
          <w:sz w:val="24"/>
        </w:rPr>
        <w:t xml:space="preserve"> </w:t>
      </w:r>
      <w:r>
        <w:rPr>
          <w:sz w:val="24"/>
        </w:rPr>
        <w:t>mokinio būklę,</w:t>
      </w:r>
      <w:r>
        <w:rPr>
          <w:spacing w:val="-1"/>
          <w:sz w:val="24"/>
        </w:rPr>
        <w:t xml:space="preserve"> </w:t>
      </w:r>
      <w:r>
        <w:rPr>
          <w:sz w:val="24"/>
        </w:rPr>
        <w:t>informuojami:</w:t>
      </w:r>
    </w:p>
    <w:p w14:paraId="6F75ADA9" w14:textId="77777777" w:rsidR="00AA2C09" w:rsidRDefault="0094339F">
      <w:pPr>
        <w:pStyle w:val="Sraopastraipa"/>
        <w:numPr>
          <w:ilvl w:val="1"/>
          <w:numId w:val="1"/>
        </w:numPr>
        <w:tabs>
          <w:tab w:val="left" w:pos="1096"/>
        </w:tabs>
        <w:ind w:left="1095"/>
        <w:rPr>
          <w:sz w:val="24"/>
        </w:rPr>
      </w:pPr>
      <w:r>
        <w:rPr>
          <w:sz w:val="24"/>
        </w:rPr>
        <w:t>nukentėjusiojo</w:t>
      </w:r>
      <w:r>
        <w:rPr>
          <w:spacing w:val="-2"/>
          <w:sz w:val="24"/>
        </w:rPr>
        <w:t xml:space="preserve"> </w:t>
      </w:r>
      <w:r>
        <w:rPr>
          <w:sz w:val="24"/>
        </w:rPr>
        <w:t>mokinio tėvai/globėjai/teisėti</w:t>
      </w:r>
      <w:r>
        <w:rPr>
          <w:spacing w:val="-1"/>
          <w:sz w:val="24"/>
        </w:rPr>
        <w:t xml:space="preserve"> </w:t>
      </w:r>
      <w:r>
        <w:rPr>
          <w:sz w:val="24"/>
        </w:rPr>
        <w:t>mokinio</w:t>
      </w:r>
      <w:r>
        <w:rPr>
          <w:spacing w:val="-2"/>
          <w:sz w:val="24"/>
        </w:rPr>
        <w:t xml:space="preserve"> </w:t>
      </w:r>
      <w:r>
        <w:rPr>
          <w:sz w:val="24"/>
        </w:rPr>
        <w:t>atstovai (priklausomai</w:t>
      </w:r>
      <w:r>
        <w:rPr>
          <w:spacing w:val="-1"/>
          <w:sz w:val="24"/>
        </w:rPr>
        <w:t xml:space="preserve"> </w:t>
      </w:r>
      <w:r>
        <w:rPr>
          <w:sz w:val="24"/>
        </w:rPr>
        <w:t>nuo</w:t>
      </w:r>
      <w:r>
        <w:rPr>
          <w:spacing w:val="-2"/>
          <w:sz w:val="24"/>
        </w:rPr>
        <w:t xml:space="preserve"> </w:t>
      </w:r>
      <w:r>
        <w:rPr>
          <w:sz w:val="24"/>
        </w:rPr>
        <w:t>būklės):</w:t>
      </w:r>
    </w:p>
    <w:p w14:paraId="10942974" w14:textId="77777777" w:rsidR="00AA2C09" w:rsidRDefault="0094339F">
      <w:pPr>
        <w:pStyle w:val="Sraopastraipa"/>
        <w:numPr>
          <w:ilvl w:val="2"/>
          <w:numId w:val="1"/>
        </w:numPr>
        <w:tabs>
          <w:tab w:val="left" w:pos="1269"/>
        </w:tabs>
        <w:ind w:hanging="601"/>
        <w:rPr>
          <w:sz w:val="24"/>
        </w:rPr>
      </w:pPr>
      <w:r>
        <w:rPr>
          <w:sz w:val="24"/>
        </w:rPr>
        <w:t>telefonu;</w:t>
      </w:r>
    </w:p>
    <w:p w14:paraId="1F0700C3" w14:textId="77777777" w:rsidR="00AA2C09" w:rsidRDefault="0094339F">
      <w:pPr>
        <w:pStyle w:val="Sraopastraipa"/>
        <w:numPr>
          <w:ilvl w:val="2"/>
          <w:numId w:val="1"/>
        </w:numPr>
        <w:tabs>
          <w:tab w:val="left" w:pos="1269"/>
        </w:tabs>
        <w:ind w:hanging="601"/>
        <w:rPr>
          <w:sz w:val="24"/>
        </w:rPr>
      </w:pPr>
      <w:r>
        <w:rPr>
          <w:sz w:val="24"/>
        </w:rPr>
        <w:t>el.</w:t>
      </w:r>
      <w:r>
        <w:rPr>
          <w:spacing w:val="-1"/>
          <w:sz w:val="24"/>
        </w:rPr>
        <w:t xml:space="preserve"> </w:t>
      </w:r>
      <w:r>
        <w:rPr>
          <w:sz w:val="24"/>
        </w:rPr>
        <w:t>paštu;</w:t>
      </w:r>
    </w:p>
    <w:p w14:paraId="6AB50677" w14:textId="77777777" w:rsidR="00AA2C09" w:rsidRDefault="0094339F">
      <w:pPr>
        <w:pStyle w:val="Sraopastraipa"/>
        <w:numPr>
          <w:ilvl w:val="2"/>
          <w:numId w:val="1"/>
        </w:numPr>
        <w:tabs>
          <w:tab w:val="left" w:pos="1269"/>
        </w:tabs>
        <w:ind w:hanging="601"/>
        <w:rPr>
          <w:sz w:val="24"/>
        </w:rPr>
      </w:pP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elektroninį</w:t>
      </w:r>
      <w:r>
        <w:rPr>
          <w:spacing w:val="-1"/>
          <w:sz w:val="24"/>
        </w:rPr>
        <w:t xml:space="preserve"> </w:t>
      </w:r>
      <w:r>
        <w:rPr>
          <w:sz w:val="24"/>
        </w:rPr>
        <w:t>dienyną.</w:t>
      </w:r>
    </w:p>
    <w:p w14:paraId="3DC5E3F7" w14:textId="5EA30FD3" w:rsidR="00AA2C09" w:rsidRDefault="002571BA">
      <w:pPr>
        <w:pStyle w:val="Sraopastraipa"/>
        <w:numPr>
          <w:ilvl w:val="1"/>
          <w:numId w:val="1"/>
        </w:numPr>
        <w:tabs>
          <w:tab w:val="left" w:pos="1096"/>
        </w:tabs>
        <w:ind w:left="1095"/>
        <w:rPr>
          <w:sz w:val="24"/>
        </w:rPr>
      </w:pPr>
      <w:r>
        <w:rPr>
          <w:sz w:val="24"/>
        </w:rPr>
        <w:t>gimnazijos</w:t>
      </w:r>
      <w:r w:rsidR="0094339F">
        <w:rPr>
          <w:spacing w:val="-3"/>
          <w:sz w:val="24"/>
        </w:rPr>
        <w:t xml:space="preserve"> </w:t>
      </w:r>
      <w:r w:rsidR="0094339F">
        <w:rPr>
          <w:sz w:val="24"/>
        </w:rPr>
        <w:t>administracija (direktorius,</w:t>
      </w:r>
      <w:r w:rsidR="0094339F">
        <w:rPr>
          <w:spacing w:val="-3"/>
          <w:sz w:val="24"/>
        </w:rPr>
        <w:t xml:space="preserve"> </w:t>
      </w:r>
      <w:r w:rsidR="0094339F">
        <w:rPr>
          <w:sz w:val="24"/>
        </w:rPr>
        <w:t>direktoriaus pavaduotoj</w:t>
      </w:r>
      <w:r>
        <w:rPr>
          <w:sz w:val="24"/>
        </w:rPr>
        <w:t>ai</w:t>
      </w:r>
      <w:r w:rsidR="0094339F">
        <w:rPr>
          <w:spacing w:val="-2"/>
          <w:sz w:val="24"/>
        </w:rPr>
        <w:t xml:space="preserve"> </w:t>
      </w:r>
      <w:r w:rsidR="0094339F">
        <w:rPr>
          <w:sz w:val="24"/>
        </w:rPr>
        <w:t>ugdymui);</w:t>
      </w:r>
    </w:p>
    <w:p w14:paraId="6BC74150" w14:textId="77777777" w:rsidR="00AA2C09" w:rsidRDefault="0094339F">
      <w:pPr>
        <w:pStyle w:val="Sraopastraipa"/>
        <w:numPr>
          <w:ilvl w:val="0"/>
          <w:numId w:val="1"/>
        </w:numPr>
        <w:tabs>
          <w:tab w:val="left" w:pos="976"/>
        </w:tabs>
        <w:ind w:left="975"/>
        <w:jc w:val="left"/>
        <w:rPr>
          <w:sz w:val="24"/>
        </w:rPr>
      </w:pPr>
      <w:r>
        <w:rPr>
          <w:sz w:val="24"/>
        </w:rPr>
        <w:t>Jeigu</w:t>
      </w:r>
      <w:r>
        <w:rPr>
          <w:spacing w:val="-2"/>
          <w:sz w:val="24"/>
        </w:rPr>
        <w:t xml:space="preserve"> </w:t>
      </w:r>
      <w:r>
        <w:rPr>
          <w:sz w:val="24"/>
        </w:rPr>
        <w:t>reikia,</w:t>
      </w:r>
      <w:r>
        <w:rPr>
          <w:spacing w:val="-2"/>
          <w:sz w:val="24"/>
        </w:rPr>
        <w:t xml:space="preserve"> </w:t>
      </w:r>
      <w:r>
        <w:rPr>
          <w:sz w:val="24"/>
        </w:rPr>
        <w:t>kviečiama GMP</w:t>
      </w:r>
      <w:r>
        <w:rPr>
          <w:spacing w:val="-2"/>
          <w:sz w:val="24"/>
        </w:rPr>
        <w:t xml:space="preserve"> </w:t>
      </w:r>
      <w:r>
        <w:rPr>
          <w:sz w:val="24"/>
        </w:rPr>
        <w:t>(telefonas</w:t>
      </w:r>
      <w:r>
        <w:rPr>
          <w:spacing w:val="-2"/>
          <w:sz w:val="24"/>
        </w:rPr>
        <w:t xml:space="preserve"> </w:t>
      </w:r>
      <w:r>
        <w:rPr>
          <w:sz w:val="24"/>
        </w:rPr>
        <w:t>112</w:t>
      </w:r>
      <w:r>
        <w:rPr>
          <w:spacing w:val="-2"/>
          <w:sz w:val="24"/>
        </w:rPr>
        <w:t xml:space="preserve"> </w:t>
      </w:r>
      <w:r>
        <w:rPr>
          <w:sz w:val="24"/>
        </w:rPr>
        <w:t>visuose</w:t>
      </w:r>
      <w:r>
        <w:rPr>
          <w:spacing w:val="-1"/>
          <w:sz w:val="24"/>
        </w:rPr>
        <w:t xml:space="preserve"> </w:t>
      </w:r>
      <w:r>
        <w:rPr>
          <w:sz w:val="24"/>
        </w:rPr>
        <w:t>tinkluose).</w:t>
      </w:r>
    </w:p>
    <w:p w14:paraId="562177F2" w14:textId="5C623866" w:rsidR="00AA2C09" w:rsidRDefault="0094339F">
      <w:pPr>
        <w:pStyle w:val="Sraopastraipa"/>
        <w:numPr>
          <w:ilvl w:val="1"/>
          <w:numId w:val="1"/>
        </w:numPr>
        <w:tabs>
          <w:tab w:val="left" w:pos="1096"/>
        </w:tabs>
        <w:ind w:right="105" w:firstLine="566"/>
        <w:jc w:val="both"/>
        <w:rPr>
          <w:sz w:val="24"/>
        </w:rPr>
      </w:pPr>
      <w:r>
        <w:rPr>
          <w:sz w:val="24"/>
        </w:rPr>
        <w:t>Jeigu GMP susirgusį ar patyrusį traumą mokinį į veža gydymo įstaigą, dar neatvykus</w:t>
      </w:r>
      <w:r>
        <w:rPr>
          <w:spacing w:val="1"/>
          <w:sz w:val="24"/>
        </w:rPr>
        <w:t xml:space="preserve"> </w:t>
      </w:r>
      <w:r>
        <w:rPr>
          <w:sz w:val="24"/>
        </w:rPr>
        <w:t>tėvams/globėjams/teisėtiems mokinio atstovams, rekomenduojama skirti lydintįjį asmenį (</w:t>
      </w:r>
      <w:r w:rsidR="002571BA">
        <w:rPr>
          <w:sz w:val="24"/>
        </w:rPr>
        <w:t>gimnazijos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-1"/>
          <w:sz w:val="24"/>
        </w:rPr>
        <w:t xml:space="preserve"> </w:t>
      </w:r>
      <w:r>
        <w:rPr>
          <w:sz w:val="24"/>
        </w:rPr>
        <w:t>atstovą).</w:t>
      </w:r>
    </w:p>
    <w:p w14:paraId="5D036FAE" w14:textId="69533689" w:rsidR="00AA2C09" w:rsidRDefault="0094339F">
      <w:pPr>
        <w:pStyle w:val="Sraopastraipa"/>
        <w:numPr>
          <w:ilvl w:val="0"/>
          <w:numId w:val="1"/>
        </w:numPr>
        <w:tabs>
          <w:tab w:val="left" w:pos="976"/>
        </w:tabs>
        <w:spacing w:before="1"/>
        <w:ind w:left="102" w:right="104" w:firstLine="566"/>
        <w:jc w:val="both"/>
        <w:rPr>
          <w:sz w:val="24"/>
        </w:rPr>
      </w:pPr>
      <w:r>
        <w:rPr>
          <w:sz w:val="24"/>
        </w:rPr>
        <w:t>Rekomenduojama</w:t>
      </w:r>
      <w:r>
        <w:rPr>
          <w:spacing w:val="1"/>
          <w:sz w:val="24"/>
        </w:rPr>
        <w:t xml:space="preserve"> </w:t>
      </w:r>
      <w:r>
        <w:rPr>
          <w:sz w:val="24"/>
        </w:rPr>
        <w:t>dvišalėje</w:t>
      </w:r>
      <w:r>
        <w:rPr>
          <w:spacing w:val="1"/>
          <w:sz w:val="24"/>
        </w:rPr>
        <w:t xml:space="preserve"> </w:t>
      </w:r>
      <w:r>
        <w:rPr>
          <w:sz w:val="24"/>
        </w:rPr>
        <w:t>(teisėto</w:t>
      </w:r>
      <w:r>
        <w:rPr>
          <w:spacing w:val="1"/>
          <w:sz w:val="24"/>
        </w:rPr>
        <w:t xml:space="preserve"> </w:t>
      </w:r>
      <w:r>
        <w:rPr>
          <w:sz w:val="24"/>
        </w:rPr>
        <w:t>vaiko</w:t>
      </w:r>
      <w:r>
        <w:rPr>
          <w:spacing w:val="1"/>
          <w:sz w:val="24"/>
        </w:rPr>
        <w:t xml:space="preserve"> </w:t>
      </w:r>
      <w:r>
        <w:rPr>
          <w:sz w:val="24"/>
        </w:rPr>
        <w:t>atstovo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 w:rsidR="006F6106">
        <w:rPr>
          <w:spacing w:val="1"/>
          <w:sz w:val="24"/>
        </w:rPr>
        <w:t>Gimnazijos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sutartyje</w:t>
      </w:r>
      <w:r>
        <w:rPr>
          <w:spacing w:val="60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kituose dokumentuose išdėstyti atvejus, kai teisėtas mokinio atstovas ar jo raštu įgaliotas asmuo turi</w:t>
      </w:r>
      <w:r>
        <w:rPr>
          <w:spacing w:val="-57"/>
          <w:sz w:val="24"/>
        </w:rPr>
        <w:t xml:space="preserve"> </w:t>
      </w:r>
      <w:r>
        <w:rPr>
          <w:sz w:val="24"/>
        </w:rPr>
        <w:t>pasiimti/ar</w:t>
      </w:r>
      <w:r>
        <w:rPr>
          <w:spacing w:val="-1"/>
          <w:sz w:val="24"/>
        </w:rPr>
        <w:t xml:space="preserve"> </w:t>
      </w:r>
      <w:r>
        <w:rPr>
          <w:sz w:val="24"/>
        </w:rPr>
        <w:t>leisti pačiam mokiniui</w:t>
      </w:r>
      <w:r>
        <w:rPr>
          <w:spacing w:val="1"/>
          <w:sz w:val="24"/>
        </w:rPr>
        <w:t xml:space="preserve"> </w:t>
      </w:r>
      <w:r>
        <w:rPr>
          <w:sz w:val="24"/>
        </w:rPr>
        <w:t>išeiti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iš </w:t>
      </w:r>
      <w:r w:rsidR="006F6106">
        <w:rPr>
          <w:sz w:val="24"/>
        </w:rPr>
        <w:t>Gimnazijos</w:t>
      </w:r>
      <w:r>
        <w:rPr>
          <w:sz w:val="24"/>
        </w:rPr>
        <w:t>, kai:</w:t>
      </w:r>
    </w:p>
    <w:p w14:paraId="67E04E36" w14:textId="77777777" w:rsidR="00AA2C09" w:rsidRDefault="0094339F">
      <w:pPr>
        <w:pStyle w:val="Sraopastraipa"/>
        <w:numPr>
          <w:ilvl w:val="1"/>
          <w:numId w:val="1"/>
        </w:numPr>
        <w:tabs>
          <w:tab w:val="left" w:pos="1096"/>
        </w:tabs>
        <w:ind w:right="102" w:firstLine="566"/>
        <w:jc w:val="both"/>
        <w:rPr>
          <w:sz w:val="24"/>
        </w:rPr>
      </w:pPr>
      <w:r>
        <w:rPr>
          <w:sz w:val="24"/>
        </w:rPr>
        <w:t>mokiniui nustatomi ūmių užkrečiamųjų ligų požymiai (karščiuoja, skundžiasi skausmu,</w:t>
      </w:r>
      <w:r>
        <w:rPr>
          <w:spacing w:val="1"/>
          <w:sz w:val="24"/>
        </w:rPr>
        <w:t xml:space="preserve"> </w:t>
      </w:r>
      <w:r>
        <w:rPr>
          <w:sz w:val="24"/>
        </w:rPr>
        <w:t>viduriuoja,</w:t>
      </w:r>
      <w:r>
        <w:rPr>
          <w:spacing w:val="-1"/>
          <w:sz w:val="24"/>
        </w:rPr>
        <w:t xml:space="preserve"> </w:t>
      </w:r>
      <w:r>
        <w:rPr>
          <w:sz w:val="24"/>
        </w:rPr>
        <w:t>vemia, ūmiai kosi), apžiūrų metu</w:t>
      </w:r>
      <w:r>
        <w:rPr>
          <w:spacing w:val="-1"/>
          <w:sz w:val="24"/>
        </w:rPr>
        <w:t xml:space="preserve"> </w:t>
      </w:r>
      <w:r>
        <w:rPr>
          <w:sz w:val="24"/>
        </w:rPr>
        <w:t>randama utėlių ar</w:t>
      </w:r>
      <w:r>
        <w:rPr>
          <w:spacing w:val="1"/>
          <w:sz w:val="24"/>
        </w:rPr>
        <w:t xml:space="preserve"> </w:t>
      </w:r>
      <w:r>
        <w:rPr>
          <w:sz w:val="24"/>
        </w:rPr>
        <w:t>glindų;</w:t>
      </w:r>
    </w:p>
    <w:p w14:paraId="23254BF4" w14:textId="77777777" w:rsidR="00AA2C09" w:rsidRDefault="0094339F">
      <w:pPr>
        <w:pStyle w:val="Sraopastraipa"/>
        <w:numPr>
          <w:ilvl w:val="1"/>
          <w:numId w:val="1"/>
        </w:numPr>
        <w:tabs>
          <w:tab w:val="left" w:pos="1096"/>
        </w:tabs>
        <w:ind w:left="1095"/>
        <w:jc w:val="both"/>
        <w:rPr>
          <w:sz w:val="24"/>
        </w:rPr>
      </w:pPr>
      <w:r>
        <w:rPr>
          <w:sz w:val="24"/>
        </w:rPr>
        <w:t>mokinio</w:t>
      </w:r>
      <w:r>
        <w:rPr>
          <w:spacing w:val="-1"/>
          <w:sz w:val="24"/>
        </w:rPr>
        <w:t xml:space="preserve"> </w:t>
      </w:r>
      <w:r>
        <w:rPr>
          <w:sz w:val="24"/>
        </w:rPr>
        <w:t>liga</w:t>
      </w:r>
      <w:r>
        <w:rPr>
          <w:spacing w:val="-2"/>
          <w:sz w:val="24"/>
        </w:rPr>
        <w:t xml:space="preserve"> </w:t>
      </w:r>
      <w:r>
        <w:rPr>
          <w:sz w:val="24"/>
        </w:rPr>
        <w:t>riboja</w:t>
      </w:r>
      <w:r>
        <w:rPr>
          <w:spacing w:val="-2"/>
          <w:sz w:val="24"/>
        </w:rPr>
        <w:t xml:space="preserve"> </w:t>
      </w:r>
      <w:r>
        <w:rPr>
          <w:sz w:val="24"/>
        </w:rPr>
        <w:t>jo</w:t>
      </w:r>
      <w:r>
        <w:rPr>
          <w:spacing w:val="-1"/>
          <w:sz w:val="24"/>
        </w:rPr>
        <w:t xml:space="preserve"> </w:t>
      </w:r>
      <w:r>
        <w:rPr>
          <w:sz w:val="24"/>
        </w:rPr>
        <w:t>dalyvavimą</w:t>
      </w:r>
      <w:r>
        <w:rPr>
          <w:spacing w:val="-2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procese;</w:t>
      </w:r>
    </w:p>
    <w:p w14:paraId="68DF9D6A" w14:textId="77777777" w:rsidR="00AA2C09" w:rsidRDefault="0094339F">
      <w:pPr>
        <w:pStyle w:val="Sraopastraipa"/>
        <w:numPr>
          <w:ilvl w:val="1"/>
          <w:numId w:val="1"/>
        </w:numPr>
        <w:tabs>
          <w:tab w:val="left" w:pos="1101"/>
        </w:tabs>
        <w:ind w:left="1100" w:hanging="433"/>
        <w:jc w:val="both"/>
        <w:rPr>
          <w:rFonts w:ascii="Calibri" w:hAnsi="Calibri"/>
          <w:sz w:val="24"/>
        </w:rPr>
      </w:pPr>
      <w:r>
        <w:rPr>
          <w:sz w:val="24"/>
        </w:rPr>
        <w:t>mokinio</w:t>
      </w:r>
      <w:r>
        <w:rPr>
          <w:spacing w:val="-2"/>
          <w:sz w:val="24"/>
        </w:rPr>
        <w:t xml:space="preserve"> </w:t>
      </w:r>
      <w:r>
        <w:rPr>
          <w:sz w:val="24"/>
        </w:rPr>
        <w:t>liga</w:t>
      </w:r>
      <w:r>
        <w:rPr>
          <w:spacing w:val="-2"/>
          <w:sz w:val="24"/>
        </w:rPr>
        <w:t xml:space="preserve"> </w:t>
      </w:r>
      <w:r>
        <w:rPr>
          <w:sz w:val="24"/>
        </w:rPr>
        <w:t>kelia</w:t>
      </w:r>
      <w:r>
        <w:rPr>
          <w:spacing w:val="-2"/>
          <w:sz w:val="24"/>
        </w:rPr>
        <w:t xml:space="preserve"> </w:t>
      </w:r>
      <w:r>
        <w:rPr>
          <w:sz w:val="24"/>
        </w:rPr>
        <w:t>pavojų</w:t>
      </w:r>
      <w:r>
        <w:rPr>
          <w:spacing w:val="-1"/>
          <w:sz w:val="24"/>
        </w:rPr>
        <w:t xml:space="preserve"> </w:t>
      </w:r>
      <w:r>
        <w:rPr>
          <w:sz w:val="24"/>
        </w:rPr>
        <w:t>kitų</w:t>
      </w:r>
      <w:r>
        <w:rPr>
          <w:spacing w:val="-1"/>
          <w:sz w:val="24"/>
        </w:rPr>
        <w:t xml:space="preserve"> </w:t>
      </w:r>
      <w:r>
        <w:rPr>
          <w:sz w:val="24"/>
        </w:rPr>
        <w:t>mokinių</w:t>
      </w:r>
      <w:r>
        <w:rPr>
          <w:spacing w:val="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-1"/>
          <w:sz w:val="24"/>
        </w:rPr>
        <w:t xml:space="preserve"> </w:t>
      </w:r>
      <w:r>
        <w:rPr>
          <w:sz w:val="24"/>
        </w:rPr>
        <w:t>sveikatai.</w:t>
      </w:r>
    </w:p>
    <w:p w14:paraId="65A6DA2D" w14:textId="77777777" w:rsidR="00AA2C09" w:rsidRDefault="0094339F">
      <w:pPr>
        <w:pStyle w:val="Pagrindinistekstas"/>
        <w:spacing w:before="4"/>
        <w:ind w:left="0"/>
        <w:rPr>
          <w:sz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D0CD50D" wp14:editId="0056325C">
                <wp:simplePos x="0" y="0"/>
                <wp:positionH relativeFrom="page">
                  <wp:posOffset>2769870</wp:posOffset>
                </wp:positionH>
                <wp:positionV relativeFrom="paragraph">
                  <wp:posOffset>163830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4362 4362"/>
                            <a:gd name="T1" fmla="*/ T0 w 4320"/>
                            <a:gd name="T2" fmla="+- 0 8682 436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B1404" id="Freeform 2" o:spid="_x0000_s1026" style="position:absolute;margin-left:218.1pt;margin-top:12.9pt;width:3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sectPr w:rsidR="00AA2C09">
      <w:pgSz w:w="11910" w:h="16840"/>
      <w:pgMar w:top="500" w:right="460" w:bottom="280" w:left="16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4777" w14:textId="77777777" w:rsidR="00743239" w:rsidRDefault="00743239" w:rsidP="00FA77DA">
      <w:r>
        <w:separator/>
      </w:r>
    </w:p>
  </w:endnote>
  <w:endnote w:type="continuationSeparator" w:id="0">
    <w:p w14:paraId="31FB3DBB" w14:textId="77777777" w:rsidR="00743239" w:rsidRDefault="00743239" w:rsidP="00FA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80317"/>
      <w:docPartObj>
        <w:docPartGallery w:val="Page Numbers (Bottom of Page)"/>
        <w:docPartUnique/>
      </w:docPartObj>
    </w:sdtPr>
    <w:sdtContent>
      <w:p w14:paraId="30390241" w14:textId="67776F47" w:rsidR="00FA77DA" w:rsidRDefault="00FA77DA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D0F">
          <w:rPr>
            <w:noProof/>
          </w:rPr>
          <w:t>2</w:t>
        </w:r>
        <w:r>
          <w:fldChar w:fldCharType="end"/>
        </w:r>
      </w:p>
    </w:sdtContent>
  </w:sdt>
  <w:p w14:paraId="7FB8DA76" w14:textId="77777777" w:rsidR="00FA77DA" w:rsidRDefault="00FA77D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4E39" w14:textId="77777777" w:rsidR="00743239" w:rsidRDefault="00743239" w:rsidP="00FA77DA">
      <w:r>
        <w:separator/>
      </w:r>
    </w:p>
  </w:footnote>
  <w:footnote w:type="continuationSeparator" w:id="0">
    <w:p w14:paraId="206D778D" w14:textId="77777777" w:rsidR="00743239" w:rsidRDefault="00743239" w:rsidP="00FA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A70"/>
    <w:multiLevelType w:val="multilevel"/>
    <w:tmpl w:val="37647528"/>
    <w:lvl w:ilvl="0">
      <w:start w:val="1"/>
      <w:numFmt w:val="decimal"/>
      <w:lvlText w:val="%1."/>
      <w:lvlJc w:val="left"/>
      <w:pPr>
        <w:ind w:left="1117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hint="default"/>
        <w:w w:val="100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26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260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486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713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939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166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393" w:hanging="428"/>
      </w:pPr>
      <w:rPr>
        <w:rFonts w:hint="default"/>
        <w:lang w:val="lt-LT" w:eastAsia="en-US" w:bidi="ar-SA"/>
      </w:rPr>
    </w:lvl>
  </w:abstractNum>
  <w:num w:numId="1" w16cid:durableId="38352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09"/>
    <w:rsid w:val="00242D0F"/>
    <w:rsid w:val="002571BA"/>
    <w:rsid w:val="003C5655"/>
    <w:rsid w:val="006F6106"/>
    <w:rsid w:val="00743239"/>
    <w:rsid w:val="00826A5E"/>
    <w:rsid w:val="008D09A6"/>
    <w:rsid w:val="0094339F"/>
    <w:rsid w:val="009B5857"/>
    <w:rsid w:val="00AA2786"/>
    <w:rsid w:val="00AA2C09"/>
    <w:rsid w:val="00C56831"/>
    <w:rsid w:val="00D9779C"/>
    <w:rsid w:val="00DD2EB9"/>
    <w:rsid w:val="00F27E97"/>
    <w:rsid w:val="00FA77DA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1BF1"/>
  <w15:docId w15:val="{7220A04E-5E41-4E63-9E8D-333E2B21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FA77DA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77DA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FA77DA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A77DA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KIRKICKIENĖ</cp:lastModifiedBy>
  <cp:revision>15</cp:revision>
  <dcterms:created xsi:type="dcterms:W3CDTF">2022-11-28T10:47:00Z</dcterms:created>
  <dcterms:modified xsi:type="dcterms:W3CDTF">2022-11-30T07:40:00Z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2022-11-28T00:00:00Z</vt:filetime>
  </property>
</Properties>
</file>